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D5A" w:rsidRDefault="00122D5A" w:rsidP="00122D5A">
      <w:pPr>
        <w:spacing w:after="0"/>
        <w:jc w:val="both"/>
        <w:rPr>
          <w:rFonts w:ascii="Times New Roman" w:hAnsi="Times New Roman" w:cs="Times New Roman"/>
          <w:sz w:val="24"/>
          <w:szCs w:val="24"/>
        </w:rPr>
      </w:pPr>
      <w:r>
        <w:rPr>
          <w:rFonts w:ascii="Times New Roman" w:hAnsi="Times New Roman" w:cs="Times New Roman"/>
          <w:sz w:val="24"/>
          <w:szCs w:val="24"/>
        </w:rPr>
        <w:t xml:space="preserve">ECMI Kosovo is helping empower women from </w:t>
      </w:r>
      <w:r w:rsidR="0040110D">
        <w:rPr>
          <w:rFonts w:ascii="Times New Roman" w:hAnsi="Times New Roman" w:cs="Times New Roman"/>
          <w:sz w:val="24"/>
          <w:szCs w:val="24"/>
        </w:rPr>
        <w:t xml:space="preserve">minority </w:t>
      </w:r>
      <w:r>
        <w:rPr>
          <w:rFonts w:ascii="Times New Roman" w:hAnsi="Times New Roman" w:cs="Times New Roman"/>
          <w:sz w:val="24"/>
          <w:szCs w:val="24"/>
        </w:rPr>
        <w:t xml:space="preserve">communities </w:t>
      </w:r>
    </w:p>
    <w:p w:rsidR="00122D5A" w:rsidRDefault="00122D5A" w:rsidP="00122D5A">
      <w:pPr>
        <w:spacing w:after="0"/>
        <w:jc w:val="both"/>
        <w:rPr>
          <w:rFonts w:ascii="Times New Roman" w:hAnsi="Times New Roman" w:cs="Times New Roman"/>
          <w:sz w:val="24"/>
          <w:szCs w:val="24"/>
        </w:rPr>
      </w:pPr>
    </w:p>
    <w:p w:rsidR="0040110D" w:rsidRDefault="0040110D" w:rsidP="0040110D">
      <w:pPr>
        <w:spacing w:after="0"/>
        <w:jc w:val="both"/>
        <w:rPr>
          <w:rFonts w:ascii="Times New Roman" w:hAnsi="Times New Roman" w:cs="Times New Roman"/>
          <w:sz w:val="24"/>
          <w:szCs w:val="24"/>
        </w:rPr>
      </w:pPr>
      <w:r w:rsidRPr="000571E5">
        <w:rPr>
          <w:rFonts w:ascii="Times New Roman" w:hAnsi="Times New Roman" w:cs="Times New Roman"/>
          <w:sz w:val="24"/>
          <w:szCs w:val="24"/>
        </w:rPr>
        <w:t xml:space="preserve">Women belonging to minority groups in Kosovo face a de facto double </w:t>
      </w:r>
      <w:r w:rsidR="00A62CA8">
        <w:rPr>
          <w:rFonts w:ascii="Times New Roman" w:hAnsi="Times New Roman" w:cs="Times New Roman"/>
          <w:sz w:val="24"/>
          <w:szCs w:val="24"/>
        </w:rPr>
        <w:t>discrimination:</w:t>
      </w:r>
      <w:r w:rsidRPr="000571E5">
        <w:rPr>
          <w:rFonts w:ascii="Times New Roman" w:hAnsi="Times New Roman" w:cs="Times New Roman"/>
          <w:sz w:val="24"/>
          <w:szCs w:val="24"/>
        </w:rPr>
        <w:t xml:space="preserve"> as wom</w:t>
      </w:r>
      <w:r>
        <w:rPr>
          <w:rFonts w:ascii="Times New Roman" w:hAnsi="Times New Roman" w:cs="Times New Roman"/>
          <w:sz w:val="24"/>
          <w:szCs w:val="24"/>
        </w:rPr>
        <w:t>en</w:t>
      </w:r>
      <w:r w:rsidR="00A62CA8">
        <w:rPr>
          <w:rFonts w:ascii="Times New Roman" w:hAnsi="Times New Roman" w:cs="Times New Roman"/>
          <w:sz w:val="24"/>
          <w:szCs w:val="24"/>
        </w:rPr>
        <w:t>,</w:t>
      </w:r>
      <w:r>
        <w:rPr>
          <w:rFonts w:ascii="Times New Roman" w:hAnsi="Times New Roman" w:cs="Times New Roman"/>
          <w:sz w:val="24"/>
          <w:szCs w:val="24"/>
        </w:rPr>
        <w:t xml:space="preserve"> and as members of minorities. </w:t>
      </w:r>
      <w:r w:rsidRPr="000571E5">
        <w:rPr>
          <w:rFonts w:ascii="Times New Roman" w:hAnsi="Times New Roman" w:cs="Times New Roman"/>
          <w:sz w:val="24"/>
          <w:szCs w:val="24"/>
        </w:rPr>
        <w:t>Among the most striking problems are</w:t>
      </w:r>
      <w:r w:rsidR="00A62CA8">
        <w:rPr>
          <w:rFonts w:ascii="Times New Roman" w:hAnsi="Times New Roman" w:cs="Times New Roman"/>
          <w:sz w:val="24"/>
          <w:szCs w:val="24"/>
        </w:rPr>
        <w:t xml:space="preserve"> </w:t>
      </w:r>
      <w:r w:rsidR="00963766">
        <w:rPr>
          <w:rFonts w:ascii="Times New Roman" w:hAnsi="Times New Roman" w:cs="Times New Roman"/>
          <w:sz w:val="24"/>
          <w:szCs w:val="24"/>
        </w:rPr>
        <w:t xml:space="preserve">a </w:t>
      </w:r>
      <w:r w:rsidR="00A62CA8" w:rsidRPr="000571E5">
        <w:rPr>
          <w:rFonts w:ascii="Times New Roman" w:hAnsi="Times New Roman" w:cs="Times New Roman"/>
          <w:sz w:val="24"/>
          <w:szCs w:val="24"/>
        </w:rPr>
        <w:t>lack of awareness on women’s rights</w:t>
      </w:r>
      <w:r w:rsidR="00A62CA8">
        <w:rPr>
          <w:rFonts w:ascii="Times New Roman" w:hAnsi="Times New Roman" w:cs="Times New Roman"/>
          <w:sz w:val="24"/>
          <w:szCs w:val="24"/>
        </w:rPr>
        <w:t xml:space="preserve"> and</w:t>
      </w:r>
      <w:r w:rsidR="00A62CA8" w:rsidRPr="000571E5">
        <w:rPr>
          <w:rFonts w:ascii="Times New Roman" w:hAnsi="Times New Roman" w:cs="Times New Roman"/>
          <w:sz w:val="24"/>
          <w:szCs w:val="24"/>
        </w:rPr>
        <w:t xml:space="preserve"> gender equality</w:t>
      </w:r>
      <w:r w:rsidR="00A62CA8">
        <w:rPr>
          <w:rFonts w:ascii="Times New Roman" w:hAnsi="Times New Roman" w:cs="Times New Roman"/>
          <w:sz w:val="24"/>
          <w:szCs w:val="24"/>
        </w:rPr>
        <w:t xml:space="preserve">, </w:t>
      </w:r>
      <w:r w:rsidRPr="000571E5">
        <w:rPr>
          <w:rFonts w:ascii="Times New Roman" w:hAnsi="Times New Roman" w:cs="Times New Roman"/>
          <w:sz w:val="24"/>
          <w:szCs w:val="24"/>
        </w:rPr>
        <w:t>domestic violence</w:t>
      </w:r>
      <w:r w:rsidR="00A62CA8">
        <w:rPr>
          <w:rFonts w:ascii="Times New Roman" w:hAnsi="Times New Roman" w:cs="Times New Roman"/>
          <w:sz w:val="24"/>
          <w:szCs w:val="24"/>
        </w:rPr>
        <w:t>,</w:t>
      </w:r>
      <w:r w:rsidRPr="000571E5">
        <w:rPr>
          <w:rFonts w:ascii="Times New Roman" w:hAnsi="Times New Roman" w:cs="Times New Roman"/>
          <w:sz w:val="24"/>
          <w:szCs w:val="24"/>
        </w:rPr>
        <w:t xml:space="preserve"> and early and forced marriages.</w:t>
      </w:r>
      <w:r>
        <w:rPr>
          <w:rFonts w:ascii="Times New Roman" w:hAnsi="Times New Roman" w:cs="Times New Roman"/>
          <w:sz w:val="24"/>
          <w:szCs w:val="24"/>
        </w:rPr>
        <w:t xml:space="preserve"> </w:t>
      </w:r>
    </w:p>
    <w:p w:rsidR="0040110D" w:rsidRDefault="0040110D" w:rsidP="00122D5A">
      <w:pPr>
        <w:spacing w:after="0"/>
        <w:jc w:val="both"/>
        <w:rPr>
          <w:rFonts w:ascii="Times New Roman" w:hAnsi="Times New Roman" w:cs="Times New Roman"/>
          <w:sz w:val="24"/>
          <w:szCs w:val="24"/>
        </w:rPr>
      </w:pPr>
    </w:p>
    <w:p w:rsidR="00122D5A" w:rsidRDefault="00122D5A" w:rsidP="00122D5A">
      <w:pPr>
        <w:spacing w:after="0"/>
        <w:jc w:val="both"/>
        <w:rPr>
          <w:rFonts w:ascii="Times New Roman" w:hAnsi="Times New Roman" w:cs="Times New Roman"/>
          <w:sz w:val="24"/>
          <w:szCs w:val="24"/>
        </w:rPr>
      </w:pPr>
      <w:r>
        <w:rPr>
          <w:rFonts w:ascii="Times New Roman" w:hAnsi="Times New Roman" w:cs="Times New Roman"/>
          <w:sz w:val="24"/>
          <w:szCs w:val="24"/>
        </w:rPr>
        <w:t>To fight against gender-based violence, it is important to empower women in all aspects of their lives - to make them aware of their rights, to help them claim those rights, and to enable them to develop their own incomes. This is exactly what ECMI</w:t>
      </w:r>
      <w:r w:rsidR="000A34E0">
        <w:rPr>
          <w:rFonts w:ascii="Times New Roman" w:hAnsi="Times New Roman" w:cs="Times New Roman"/>
          <w:sz w:val="24"/>
          <w:szCs w:val="24"/>
        </w:rPr>
        <w:t xml:space="preserve"> Kosovo</w:t>
      </w:r>
      <w:r>
        <w:rPr>
          <w:rFonts w:ascii="Times New Roman" w:hAnsi="Times New Roman" w:cs="Times New Roman"/>
          <w:sz w:val="24"/>
          <w:szCs w:val="24"/>
        </w:rPr>
        <w:t>, the European Center for Minority issues, is trying to do in Kosovo through its project “Empowering Minority Communi</w:t>
      </w:r>
      <w:bookmarkStart w:id="0" w:name="_GoBack"/>
      <w:bookmarkEnd w:id="0"/>
      <w:r>
        <w:rPr>
          <w:rFonts w:ascii="Times New Roman" w:hAnsi="Times New Roman" w:cs="Times New Roman"/>
          <w:sz w:val="24"/>
          <w:szCs w:val="24"/>
        </w:rPr>
        <w:t xml:space="preserve">ties in Kosovo Against Gender-Based Violence”. </w:t>
      </w:r>
      <w:r w:rsidR="0040110D">
        <w:rPr>
          <w:rFonts w:ascii="Times New Roman" w:hAnsi="Times New Roman" w:cs="Times New Roman"/>
          <w:sz w:val="24"/>
          <w:szCs w:val="24"/>
        </w:rPr>
        <w:t xml:space="preserve">It is funded by the </w:t>
      </w:r>
      <w:r w:rsidR="0040110D" w:rsidRPr="0025080D">
        <w:rPr>
          <w:rFonts w:ascii="Times New Roman" w:hAnsi="Times New Roman" w:cs="Times New Roman"/>
          <w:sz w:val="24"/>
          <w:szCs w:val="24"/>
        </w:rPr>
        <w:t>United Nations Trust Fund to End Violence against Women</w:t>
      </w:r>
      <w:r w:rsidR="0040110D">
        <w:rPr>
          <w:rFonts w:ascii="Times New Roman" w:hAnsi="Times New Roman" w:cs="Times New Roman"/>
          <w:sz w:val="24"/>
          <w:szCs w:val="24"/>
        </w:rPr>
        <w:t xml:space="preserve"> and </w:t>
      </w:r>
      <w:r w:rsidR="000A34E0">
        <w:rPr>
          <w:rFonts w:ascii="Times New Roman" w:hAnsi="Times New Roman" w:cs="Times New Roman"/>
          <w:sz w:val="24"/>
          <w:szCs w:val="24"/>
        </w:rPr>
        <w:t xml:space="preserve">it </w:t>
      </w:r>
      <w:r w:rsidR="0040110D">
        <w:rPr>
          <w:rFonts w:ascii="Times New Roman" w:hAnsi="Times New Roman" w:cs="Times New Roman"/>
          <w:sz w:val="24"/>
          <w:szCs w:val="24"/>
        </w:rPr>
        <w:t>targets Roma,</w:t>
      </w:r>
      <w:r w:rsidR="0040110D" w:rsidRPr="000571E5">
        <w:rPr>
          <w:rFonts w:ascii="Times New Roman" w:hAnsi="Times New Roman" w:cs="Times New Roman"/>
          <w:sz w:val="24"/>
          <w:szCs w:val="24"/>
        </w:rPr>
        <w:t xml:space="preserve"> </w:t>
      </w:r>
      <w:proofErr w:type="spellStart"/>
      <w:r w:rsidR="0040110D" w:rsidRPr="000571E5">
        <w:rPr>
          <w:rFonts w:ascii="Times New Roman" w:hAnsi="Times New Roman" w:cs="Times New Roman"/>
          <w:sz w:val="24"/>
          <w:szCs w:val="24"/>
        </w:rPr>
        <w:t>Ashkali</w:t>
      </w:r>
      <w:proofErr w:type="spellEnd"/>
      <w:r w:rsidR="0040110D" w:rsidRPr="000571E5">
        <w:rPr>
          <w:rFonts w:ascii="Times New Roman" w:hAnsi="Times New Roman" w:cs="Times New Roman"/>
          <w:sz w:val="24"/>
          <w:szCs w:val="24"/>
        </w:rPr>
        <w:t xml:space="preserve">, Egyptian and Serb women from the municipalities of </w:t>
      </w:r>
      <w:proofErr w:type="spellStart"/>
      <w:r w:rsidR="0040110D" w:rsidRPr="000571E5">
        <w:rPr>
          <w:rFonts w:ascii="Times New Roman" w:hAnsi="Times New Roman" w:cs="Times New Roman"/>
          <w:sz w:val="24"/>
          <w:szCs w:val="24"/>
        </w:rPr>
        <w:t>Ferizaj</w:t>
      </w:r>
      <w:proofErr w:type="spellEnd"/>
      <w:r w:rsidR="0040110D" w:rsidRPr="000571E5">
        <w:rPr>
          <w:rFonts w:ascii="Times New Roman" w:hAnsi="Times New Roman" w:cs="Times New Roman"/>
          <w:sz w:val="24"/>
          <w:szCs w:val="24"/>
        </w:rPr>
        <w:t>/</w:t>
      </w:r>
      <w:proofErr w:type="spellStart"/>
      <w:r w:rsidR="0040110D" w:rsidRPr="000571E5">
        <w:rPr>
          <w:rFonts w:ascii="Times New Roman" w:hAnsi="Times New Roman" w:cs="Times New Roman"/>
          <w:sz w:val="24"/>
          <w:szCs w:val="24"/>
        </w:rPr>
        <w:t>Uroševac</w:t>
      </w:r>
      <w:proofErr w:type="spellEnd"/>
      <w:r w:rsidR="0040110D" w:rsidRPr="000571E5">
        <w:rPr>
          <w:rFonts w:ascii="Times New Roman" w:hAnsi="Times New Roman" w:cs="Times New Roman"/>
          <w:sz w:val="24"/>
          <w:szCs w:val="24"/>
        </w:rPr>
        <w:t xml:space="preserve">, </w:t>
      </w:r>
      <w:proofErr w:type="spellStart"/>
      <w:r w:rsidR="0040110D" w:rsidRPr="000571E5">
        <w:rPr>
          <w:rFonts w:ascii="Times New Roman" w:hAnsi="Times New Roman" w:cs="Times New Roman"/>
          <w:sz w:val="24"/>
          <w:szCs w:val="24"/>
        </w:rPr>
        <w:t>Fushë</w:t>
      </w:r>
      <w:proofErr w:type="spellEnd"/>
      <w:r w:rsidR="0040110D" w:rsidRPr="000571E5">
        <w:rPr>
          <w:rFonts w:ascii="Times New Roman" w:hAnsi="Times New Roman" w:cs="Times New Roman"/>
          <w:sz w:val="24"/>
          <w:szCs w:val="24"/>
        </w:rPr>
        <w:t xml:space="preserve"> </w:t>
      </w:r>
      <w:proofErr w:type="spellStart"/>
      <w:r w:rsidR="0040110D" w:rsidRPr="000571E5">
        <w:rPr>
          <w:rFonts w:ascii="Times New Roman" w:hAnsi="Times New Roman" w:cs="Times New Roman"/>
          <w:sz w:val="24"/>
          <w:szCs w:val="24"/>
        </w:rPr>
        <w:t>Kosovë</w:t>
      </w:r>
      <w:proofErr w:type="spellEnd"/>
      <w:r w:rsidR="0040110D" w:rsidRPr="000571E5">
        <w:rPr>
          <w:rFonts w:ascii="Times New Roman" w:hAnsi="Times New Roman" w:cs="Times New Roman"/>
          <w:sz w:val="24"/>
          <w:szCs w:val="24"/>
        </w:rPr>
        <w:t xml:space="preserve">/Kosovo </w:t>
      </w:r>
      <w:proofErr w:type="spellStart"/>
      <w:r w:rsidR="0040110D" w:rsidRPr="000571E5">
        <w:rPr>
          <w:rFonts w:ascii="Times New Roman" w:hAnsi="Times New Roman" w:cs="Times New Roman"/>
          <w:sz w:val="24"/>
          <w:szCs w:val="24"/>
        </w:rPr>
        <w:t>Polje</w:t>
      </w:r>
      <w:proofErr w:type="spellEnd"/>
      <w:r w:rsidR="0040110D" w:rsidRPr="000571E5">
        <w:rPr>
          <w:rFonts w:ascii="Times New Roman" w:hAnsi="Times New Roman" w:cs="Times New Roman"/>
          <w:sz w:val="24"/>
          <w:szCs w:val="24"/>
        </w:rPr>
        <w:t xml:space="preserve">, </w:t>
      </w:r>
      <w:proofErr w:type="spellStart"/>
      <w:r w:rsidR="0040110D" w:rsidRPr="000571E5">
        <w:rPr>
          <w:rFonts w:ascii="Times New Roman" w:hAnsi="Times New Roman" w:cs="Times New Roman"/>
          <w:sz w:val="24"/>
          <w:szCs w:val="24"/>
        </w:rPr>
        <w:t>Gračanica</w:t>
      </w:r>
      <w:proofErr w:type="spellEnd"/>
      <w:r w:rsidR="0040110D" w:rsidRPr="000571E5">
        <w:rPr>
          <w:rFonts w:ascii="Times New Roman" w:hAnsi="Times New Roman" w:cs="Times New Roman"/>
          <w:sz w:val="24"/>
          <w:szCs w:val="24"/>
        </w:rPr>
        <w:t>/</w:t>
      </w:r>
      <w:proofErr w:type="spellStart"/>
      <w:r w:rsidR="0040110D" w:rsidRPr="000571E5">
        <w:rPr>
          <w:rFonts w:ascii="Times New Roman" w:hAnsi="Times New Roman" w:cs="Times New Roman"/>
          <w:sz w:val="24"/>
          <w:szCs w:val="24"/>
        </w:rPr>
        <w:t>Graçanicë</w:t>
      </w:r>
      <w:proofErr w:type="spellEnd"/>
      <w:r w:rsidR="0040110D" w:rsidRPr="000571E5">
        <w:rPr>
          <w:rFonts w:ascii="Times New Roman" w:hAnsi="Times New Roman" w:cs="Times New Roman"/>
          <w:sz w:val="24"/>
          <w:szCs w:val="24"/>
        </w:rPr>
        <w:t xml:space="preserve"> and </w:t>
      </w:r>
      <w:r w:rsidR="000A34E0" w:rsidRPr="000571E5">
        <w:rPr>
          <w:rFonts w:ascii="Times New Roman" w:hAnsi="Times New Roman" w:cs="Times New Roman"/>
          <w:sz w:val="24"/>
          <w:szCs w:val="24"/>
        </w:rPr>
        <w:t xml:space="preserve">North </w:t>
      </w:r>
      <w:proofErr w:type="spellStart"/>
      <w:r w:rsidR="0040110D" w:rsidRPr="000571E5">
        <w:rPr>
          <w:rFonts w:ascii="Times New Roman" w:hAnsi="Times New Roman" w:cs="Times New Roman"/>
          <w:sz w:val="24"/>
          <w:szCs w:val="24"/>
        </w:rPr>
        <w:t>Mitrovica</w:t>
      </w:r>
      <w:proofErr w:type="spellEnd"/>
      <w:r w:rsidR="0040110D">
        <w:rPr>
          <w:rFonts w:ascii="Times New Roman" w:hAnsi="Times New Roman" w:cs="Times New Roman"/>
          <w:sz w:val="24"/>
          <w:szCs w:val="24"/>
        </w:rPr>
        <w:t xml:space="preserve">. </w:t>
      </w:r>
      <w:r>
        <w:rPr>
          <w:rFonts w:ascii="Times New Roman" w:hAnsi="Times New Roman" w:cs="Times New Roman"/>
          <w:sz w:val="24"/>
          <w:szCs w:val="24"/>
        </w:rPr>
        <w:t xml:space="preserve">Radio Ophelia met with some of the women involved and the project manager. </w:t>
      </w:r>
    </w:p>
    <w:p w:rsidR="0040110D" w:rsidRDefault="0040110D" w:rsidP="00122D5A">
      <w:pPr>
        <w:pBdr>
          <w:bottom w:val="single" w:sz="6" w:space="1" w:color="auto"/>
        </w:pBdr>
        <w:spacing w:after="0"/>
        <w:jc w:val="both"/>
        <w:rPr>
          <w:rFonts w:ascii="Times New Roman" w:hAnsi="Times New Roman" w:cs="Times New Roman"/>
          <w:sz w:val="24"/>
          <w:szCs w:val="24"/>
        </w:rPr>
      </w:pPr>
    </w:p>
    <w:p w:rsidR="00122D5A" w:rsidRDefault="00122D5A" w:rsidP="00122D5A">
      <w:pPr>
        <w:spacing w:after="0"/>
        <w:jc w:val="both"/>
        <w:rPr>
          <w:rFonts w:ascii="Times New Roman" w:hAnsi="Times New Roman" w:cs="Times New Roman"/>
          <w:sz w:val="24"/>
          <w:szCs w:val="24"/>
        </w:rPr>
      </w:pPr>
    </w:p>
    <w:p w:rsidR="00122D5A" w:rsidRPr="00332BA1" w:rsidRDefault="00122D5A" w:rsidP="00122D5A">
      <w:pPr>
        <w:spacing w:after="0"/>
        <w:jc w:val="both"/>
        <w:rPr>
          <w:rFonts w:ascii="Times New Roman" w:hAnsi="Times New Roman" w:cs="Times New Roman"/>
          <w:i/>
          <w:sz w:val="24"/>
          <w:szCs w:val="24"/>
        </w:rPr>
      </w:pPr>
      <w:proofErr w:type="spellStart"/>
      <w:r w:rsidRPr="00332BA1">
        <w:rPr>
          <w:rFonts w:ascii="Times New Roman" w:hAnsi="Times New Roman" w:cs="Times New Roman"/>
          <w:i/>
          <w:sz w:val="24"/>
          <w:szCs w:val="24"/>
        </w:rPr>
        <w:t>Zaha</w:t>
      </w:r>
      <w:proofErr w:type="spellEnd"/>
      <w:r>
        <w:rPr>
          <w:rFonts w:ascii="Times New Roman" w:hAnsi="Times New Roman" w:cs="Times New Roman"/>
          <w:i/>
          <w:sz w:val="24"/>
          <w:szCs w:val="24"/>
        </w:rPr>
        <w:t>:</w:t>
      </w:r>
      <w:r w:rsidRPr="000075FE">
        <w:rPr>
          <w:rFonts w:ascii="Times New Roman" w:hAnsi="Times New Roman" w:cs="Times New Roman"/>
          <w:i/>
          <w:sz w:val="24"/>
          <w:szCs w:val="24"/>
        </w:rPr>
        <w:t xml:space="preserve"> </w:t>
      </w:r>
      <w:r w:rsidRPr="00332BA1">
        <w:rPr>
          <w:rFonts w:ascii="Times New Roman" w:hAnsi="Times New Roman" w:cs="Times New Roman"/>
          <w:i/>
          <w:sz w:val="24"/>
          <w:szCs w:val="24"/>
        </w:rPr>
        <w:t xml:space="preserve"> We are mode</w:t>
      </w:r>
      <w:r>
        <w:rPr>
          <w:rFonts w:ascii="Times New Roman" w:hAnsi="Times New Roman" w:cs="Times New Roman"/>
          <w:i/>
          <w:sz w:val="24"/>
          <w:szCs w:val="24"/>
        </w:rPr>
        <w:t>l</w:t>
      </w:r>
      <w:r w:rsidRPr="00332BA1">
        <w:rPr>
          <w:rFonts w:ascii="Times New Roman" w:hAnsi="Times New Roman" w:cs="Times New Roman"/>
          <w:i/>
          <w:sz w:val="24"/>
          <w:szCs w:val="24"/>
        </w:rPr>
        <w:t xml:space="preserve">ling a jacket today. We are making the measurements. </w:t>
      </w:r>
    </w:p>
    <w:p w:rsidR="00122D5A" w:rsidRDefault="00122D5A" w:rsidP="00122D5A">
      <w:pPr>
        <w:spacing w:after="0"/>
        <w:jc w:val="both"/>
        <w:rPr>
          <w:rFonts w:ascii="Times New Roman" w:hAnsi="Times New Roman" w:cs="Times New Roman"/>
          <w:sz w:val="24"/>
          <w:szCs w:val="24"/>
        </w:rPr>
      </w:pPr>
    </w:p>
    <w:p w:rsidR="00122D5A" w:rsidRDefault="00122D5A" w:rsidP="00122D5A">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Zaha</w:t>
      </w:r>
      <w:proofErr w:type="spellEnd"/>
      <w:r>
        <w:rPr>
          <w:rFonts w:ascii="Times New Roman" w:hAnsi="Times New Roman" w:cs="Times New Roman"/>
          <w:sz w:val="24"/>
          <w:szCs w:val="24"/>
        </w:rPr>
        <w:t xml:space="preserve"> has two main activities: being a tailor, and teaching other women how to sew. That day, she was giving a workshop to about ten women, in </w:t>
      </w:r>
      <w:proofErr w:type="spellStart"/>
      <w:r>
        <w:rPr>
          <w:rFonts w:ascii="Times New Roman" w:hAnsi="Times New Roman" w:cs="Times New Roman"/>
          <w:sz w:val="24"/>
          <w:szCs w:val="24"/>
        </w:rPr>
        <w:t>Fushe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Kosove</w:t>
      </w:r>
      <w:proofErr w:type="spellEnd"/>
      <w:r>
        <w:rPr>
          <w:rFonts w:ascii="Times New Roman" w:hAnsi="Times New Roman" w:cs="Times New Roman"/>
          <w:sz w:val="24"/>
          <w:szCs w:val="24"/>
        </w:rPr>
        <w:t xml:space="preserve">/Kosovo </w:t>
      </w:r>
      <w:proofErr w:type="spellStart"/>
      <w:r>
        <w:rPr>
          <w:rFonts w:ascii="Times New Roman" w:hAnsi="Times New Roman" w:cs="Times New Roman"/>
          <w:sz w:val="24"/>
          <w:szCs w:val="24"/>
        </w:rPr>
        <w:t>Polje</w:t>
      </w:r>
      <w:proofErr w:type="spellEnd"/>
      <w:r>
        <w:rPr>
          <w:rFonts w:ascii="Times New Roman" w:hAnsi="Times New Roman" w:cs="Times New Roman"/>
          <w:sz w:val="24"/>
          <w:szCs w:val="24"/>
        </w:rPr>
        <w:t>:</w:t>
      </w:r>
    </w:p>
    <w:p w:rsidR="00122D5A" w:rsidRDefault="00122D5A" w:rsidP="00122D5A">
      <w:pPr>
        <w:spacing w:after="0"/>
        <w:jc w:val="both"/>
        <w:rPr>
          <w:rFonts w:ascii="Times New Roman" w:hAnsi="Times New Roman" w:cs="Times New Roman"/>
          <w:sz w:val="24"/>
          <w:szCs w:val="24"/>
        </w:rPr>
      </w:pPr>
    </w:p>
    <w:p w:rsidR="00122D5A" w:rsidRPr="008902CC" w:rsidRDefault="00122D5A" w:rsidP="00122D5A">
      <w:pPr>
        <w:spacing w:after="0"/>
        <w:jc w:val="both"/>
        <w:rPr>
          <w:rFonts w:ascii="Times New Roman" w:hAnsi="Times New Roman" w:cs="Times New Roman"/>
          <w:i/>
          <w:sz w:val="24"/>
          <w:szCs w:val="24"/>
        </w:rPr>
      </w:pPr>
      <w:proofErr w:type="spellStart"/>
      <w:r w:rsidRPr="008902CC">
        <w:rPr>
          <w:rFonts w:ascii="Times New Roman" w:hAnsi="Times New Roman" w:cs="Times New Roman"/>
          <w:i/>
          <w:sz w:val="24"/>
          <w:szCs w:val="24"/>
        </w:rPr>
        <w:t>Zaha</w:t>
      </w:r>
      <w:proofErr w:type="spellEnd"/>
      <w:r w:rsidRPr="008902CC">
        <w:rPr>
          <w:rFonts w:ascii="Times New Roman" w:hAnsi="Times New Roman" w:cs="Times New Roman"/>
          <w:i/>
          <w:sz w:val="24"/>
          <w:szCs w:val="24"/>
        </w:rPr>
        <w:t xml:space="preserve">: This is the first time for these women to be involved in tailoring. We have two machines here and I am teaching the women. They like it a lot. First they learned how to draw and now they are practicing their skills. They are very good students and we are having a good time. I love this job. I told the women that they will benefit from the tailoring course. They will be able to tailor on their own. They can be independent. They can make money out of this. They are enjoying the training and they are hard-workers. </w:t>
      </w:r>
    </w:p>
    <w:p w:rsidR="00122D5A" w:rsidRDefault="00122D5A" w:rsidP="00122D5A">
      <w:pPr>
        <w:spacing w:after="0"/>
        <w:jc w:val="both"/>
        <w:rPr>
          <w:rFonts w:ascii="Times New Roman" w:hAnsi="Times New Roman" w:cs="Times New Roman"/>
          <w:sz w:val="24"/>
          <w:szCs w:val="24"/>
        </w:rPr>
      </w:pPr>
    </w:p>
    <w:p w:rsidR="00122D5A" w:rsidRDefault="00122D5A" w:rsidP="00122D5A">
      <w:pPr>
        <w:spacing w:after="0"/>
        <w:jc w:val="both"/>
        <w:rPr>
          <w:rFonts w:ascii="Times New Roman" w:hAnsi="Times New Roman" w:cs="Times New Roman"/>
          <w:sz w:val="24"/>
          <w:szCs w:val="24"/>
        </w:rPr>
      </w:pPr>
      <w:r>
        <w:rPr>
          <w:rFonts w:ascii="Times New Roman" w:hAnsi="Times New Roman" w:cs="Times New Roman"/>
          <w:sz w:val="24"/>
          <w:szCs w:val="24"/>
        </w:rPr>
        <w:t xml:space="preserve">This workshop is a part of a project led by ECMI Kosovo, the European Centre for Minority issues – and funded by the United Nations Trust Fund to End Violence against Women. The project mainly targets women from the Roma, </w:t>
      </w:r>
      <w:proofErr w:type="spellStart"/>
      <w:r>
        <w:rPr>
          <w:rFonts w:ascii="Times New Roman" w:hAnsi="Times New Roman" w:cs="Times New Roman"/>
          <w:sz w:val="24"/>
          <w:szCs w:val="24"/>
        </w:rPr>
        <w:t>Askhali</w:t>
      </w:r>
      <w:proofErr w:type="spellEnd"/>
      <w:r>
        <w:rPr>
          <w:rFonts w:ascii="Times New Roman" w:hAnsi="Times New Roman" w:cs="Times New Roman"/>
          <w:sz w:val="24"/>
          <w:szCs w:val="24"/>
        </w:rPr>
        <w:t xml:space="preserve">, Egyptian and Serbian minorities, in four municipalities. It aims at giving them the tools to become more independent. Among those attending </w:t>
      </w:r>
      <w:proofErr w:type="spellStart"/>
      <w:r>
        <w:rPr>
          <w:rFonts w:ascii="Times New Roman" w:hAnsi="Times New Roman" w:cs="Times New Roman"/>
          <w:sz w:val="24"/>
          <w:szCs w:val="24"/>
        </w:rPr>
        <w:t>Zaha’s</w:t>
      </w:r>
      <w:proofErr w:type="spellEnd"/>
      <w:r>
        <w:rPr>
          <w:rFonts w:ascii="Times New Roman" w:hAnsi="Times New Roman" w:cs="Times New Roman"/>
          <w:sz w:val="24"/>
          <w:szCs w:val="24"/>
        </w:rPr>
        <w:t xml:space="preserve"> sewing workshop: a 17-year-old girl from </w:t>
      </w:r>
      <w:proofErr w:type="spellStart"/>
      <w:r>
        <w:rPr>
          <w:rFonts w:ascii="Times New Roman" w:hAnsi="Times New Roman" w:cs="Times New Roman"/>
          <w:sz w:val="24"/>
          <w:szCs w:val="24"/>
        </w:rPr>
        <w:t>Fushe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Kosove</w:t>
      </w:r>
      <w:proofErr w:type="spellEnd"/>
      <w:r>
        <w:rPr>
          <w:rFonts w:ascii="Times New Roman" w:hAnsi="Times New Roman" w:cs="Times New Roman"/>
          <w:sz w:val="24"/>
          <w:szCs w:val="24"/>
        </w:rPr>
        <w:t xml:space="preserve">/Kosovo </w:t>
      </w:r>
      <w:proofErr w:type="spellStart"/>
      <w:r>
        <w:rPr>
          <w:rFonts w:ascii="Times New Roman" w:hAnsi="Times New Roman" w:cs="Times New Roman"/>
          <w:sz w:val="24"/>
          <w:szCs w:val="24"/>
        </w:rPr>
        <w:t>Polje</w:t>
      </w:r>
      <w:proofErr w:type="spellEnd"/>
      <w:r>
        <w:rPr>
          <w:rFonts w:ascii="Times New Roman" w:hAnsi="Times New Roman" w:cs="Times New Roman"/>
          <w:sz w:val="24"/>
          <w:szCs w:val="24"/>
        </w:rPr>
        <w:t>:</w:t>
      </w:r>
    </w:p>
    <w:p w:rsidR="00122D5A" w:rsidRDefault="00122D5A" w:rsidP="001F0631">
      <w:pPr>
        <w:tabs>
          <w:tab w:val="left" w:pos="1890"/>
        </w:tabs>
        <w:spacing w:after="0"/>
        <w:jc w:val="both"/>
        <w:rPr>
          <w:rFonts w:ascii="Times New Roman" w:hAnsi="Times New Roman" w:cs="Times New Roman"/>
          <w:sz w:val="24"/>
          <w:szCs w:val="24"/>
        </w:rPr>
      </w:pPr>
    </w:p>
    <w:p w:rsidR="00122D5A" w:rsidRDefault="00FD5BA6" w:rsidP="00FD5BA6">
      <w:pPr>
        <w:spacing w:after="0"/>
        <w:jc w:val="both"/>
        <w:rPr>
          <w:rFonts w:ascii="Times New Roman" w:hAnsi="Times New Roman" w:cs="Times New Roman"/>
          <w:i/>
          <w:sz w:val="24"/>
          <w:szCs w:val="24"/>
        </w:rPr>
      </w:pPr>
      <w:r>
        <w:rPr>
          <w:rFonts w:ascii="Times New Roman" w:hAnsi="Times New Roman" w:cs="Times New Roman"/>
          <w:i/>
          <w:sz w:val="24"/>
          <w:szCs w:val="24"/>
        </w:rPr>
        <w:t>Girl</w:t>
      </w:r>
      <w:r w:rsidR="00122D5A">
        <w:rPr>
          <w:rFonts w:ascii="Times New Roman" w:hAnsi="Times New Roman" w:cs="Times New Roman"/>
          <w:i/>
          <w:sz w:val="24"/>
          <w:szCs w:val="24"/>
        </w:rPr>
        <w:t>:</w:t>
      </w:r>
      <w:r w:rsidR="00122D5A" w:rsidRPr="000075FE">
        <w:rPr>
          <w:rFonts w:ascii="Times New Roman" w:hAnsi="Times New Roman" w:cs="Times New Roman"/>
          <w:i/>
          <w:sz w:val="24"/>
          <w:szCs w:val="24"/>
        </w:rPr>
        <w:t xml:space="preserve"> I knew very little about tailoring. I am gaining tremendous experience here through the training. Some friends told me about the course. My mother is old and could not attend, so she told me that I should come instead. I believe that I will open my own organization in the future </w:t>
      </w:r>
      <w:r w:rsidR="00122D5A" w:rsidRPr="000075FE">
        <w:rPr>
          <w:rFonts w:ascii="Times New Roman" w:hAnsi="Times New Roman" w:cs="Times New Roman"/>
          <w:i/>
          <w:sz w:val="24"/>
          <w:szCs w:val="24"/>
        </w:rPr>
        <w:lastRenderedPageBreak/>
        <w:t>that will help the poor. I also plan to open my tailoring shop and recruit poor people. I appreciate the course because we are acquiring basic and more advanced skills.</w:t>
      </w:r>
    </w:p>
    <w:p w:rsidR="00FD5BA6" w:rsidRPr="00FD5BA6" w:rsidRDefault="00FD5BA6" w:rsidP="00FD5BA6">
      <w:pPr>
        <w:spacing w:after="0"/>
        <w:jc w:val="both"/>
        <w:rPr>
          <w:rFonts w:ascii="Times New Roman" w:hAnsi="Times New Roman" w:cs="Times New Roman"/>
          <w:i/>
          <w:sz w:val="24"/>
          <w:szCs w:val="24"/>
        </w:rPr>
      </w:pPr>
    </w:p>
    <w:p w:rsidR="00122D5A" w:rsidRDefault="00122D5A" w:rsidP="00122D5A">
      <w:pPr>
        <w:jc w:val="both"/>
        <w:rPr>
          <w:rFonts w:ascii="Times New Roman" w:hAnsi="Times New Roman" w:cs="Times New Roman"/>
          <w:sz w:val="24"/>
          <w:szCs w:val="24"/>
          <w:lang w:val="en-US"/>
        </w:rPr>
      </w:pPr>
      <w:r>
        <w:rPr>
          <w:rFonts w:ascii="Times New Roman" w:hAnsi="Times New Roman" w:cs="Times New Roman"/>
          <w:sz w:val="24"/>
          <w:szCs w:val="24"/>
          <w:lang w:val="en-US"/>
        </w:rPr>
        <w:t>Within the project, different workshops, training and discussions were organized, involving around 800 persons, according to ECMI</w:t>
      </w:r>
      <w:r w:rsidR="001F0631">
        <w:rPr>
          <w:rFonts w:ascii="Times New Roman" w:hAnsi="Times New Roman" w:cs="Times New Roman"/>
          <w:sz w:val="24"/>
          <w:szCs w:val="24"/>
          <w:lang w:val="en-US"/>
        </w:rPr>
        <w:t xml:space="preserve"> Kosovo</w:t>
      </w:r>
      <w:r>
        <w:rPr>
          <w:rFonts w:ascii="Times New Roman" w:hAnsi="Times New Roman" w:cs="Times New Roman"/>
          <w:sz w:val="24"/>
          <w:szCs w:val="24"/>
          <w:lang w:val="en-US"/>
        </w:rPr>
        <w:t>. Some had English, literacy or accounting classes. Others learnt how to write a project proposal or trained in hair-dressing. Lectures on breast cancer and other women’s health issues were also organized. Jeta Bakija is the manager of the project.</w:t>
      </w:r>
    </w:p>
    <w:p w:rsidR="00122D5A" w:rsidRDefault="00122D5A" w:rsidP="00122D5A">
      <w:pPr>
        <w:pStyle w:val="NormalWeb"/>
        <w:spacing w:line="273" w:lineRule="atLeast"/>
        <w:jc w:val="both"/>
        <w:rPr>
          <w:rFonts w:eastAsiaTheme="minorHAnsi"/>
          <w:lang w:val="en-GB"/>
        </w:rPr>
      </w:pPr>
      <w:r w:rsidRPr="006F226F">
        <w:rPr>
          <w:rFonts w:eastAsiaTheme="minorHAnsi"/>
          <w:i/>
          <w:lang w:val="en-GB"/>
        </w:rPr>
        <w:t>Jeta</w:t>
      </w:r>
      <w:r w:rsidR="00FD5BA6">
        <w:rPr>
          <w:rFonts w:eastAsiaTheme="minorHAnsi"/>
          <w:i/>
          <w:lang w:val="en-GB"/>
        </w:rPr>
        <w:t>:</w:t>
      </w:r>
      <w:r w:rsidRPr="006F226F">
        <w:rPr>
          <w:rFonts w:eastAsiaTheme="minorHAnsi"/>
          <w:i/>
          <w:lang w:val="en-GB"/>
        </w:rPr>
        <w:t xml:space="preserve"> </w:t>
      </w:r>
      <w:r>
        <w:rPr>
          <w:rFonts w:eastAsiaTheme="minorHAnsi"/>
          <w:i/>
          <w:lang w:val="en-GB"/>
        </w:rPr>
        <w:t>The aim of the project is to increase the</w:t>
      </w:r>
      <w:r w:rsidRPr="006F226F">
        <w:rPr>
          <w:rFonts w:eastAsiaTheme="minorHAnsi"/>
          <w:i/>
          <w:lang w:val="en-GB"/>
        </w:rPr>
        <w:t xml:space="preserve"> capacities of women in the </w:t>
      </w:r>
      <w:r>
        <w:rPr>
          <w:rFonts w:eastAsiaTheme="minorHAnsi"/>
          <w:i/>
          <w:lang w:val="en-GB"/>
        </w:rPr>
        <w:t xml:space="preserve">targeted </w:t>
      </w:r>
      <w:r w:rsidRPr="006F226F">
        <w:rPr>
          <w:rFonts w:eastAsiaTheme="minorHAnsi"/>
          <w:i/>
          <w:lang w:val="en-GB"/>
        </w:rPr>
        <w:t xml:space="preserve">municipalities </w:t>
      </w:r>
      <w:r>
        <w:rPr>
          <w:rFonts w:eastAsiaTheme="minorHAnsi"/>
          <w:i/>
          <w:lang w:val="en-GB"/>
        </w:rPr>
        <w:t xml:space="preserve">in order </w:t>
      </w:r>
      <w:r w:rsidRPr="006F226F">
        <w:rPr>
          <w:rFonts w:eastAsiaTheme="minorHAnsi"/>
          <w:i/>
          <w:lang w:val="en-GB"/>
        </w:rPr>
        <w:t xml:space="preserve">to protect and promote their rights. ECMI </w:t>
      </w:r>
      <w:r>
        <w:rPr>
          <w:rFonts w:eastAsiaTheme="minorHAnsi"/>
          <w:i/>
          <w:lang w:val="en-GB"/>
        </w:rPr>
        <w:t xml:space="preserve">Kosovo with </w:t>
      </w:r>
      <w:r w:rsidRPr="006F226F">
        <w:rPr>
          <w:rFonts w:eastAsiaTheme="minorHAnsi"/>
          <w:i/>
          <w:lang w:val="en-GB"/>
        </w:rPr>
        <w:t>its partners</w:t>
      </w:r>
      <w:r>
        <w:rPr>
          <w:rFonts w:eastAsiaTheme="minorHAnsi"/>
          <w:i/>
          <w:lang w:val="en-GB"/>
        </w:rPr>
        <w:t xml:space="preserve"> organisations</w:t>
      </w:r>
      <w:r w:rsidRPr="006F226F">
        <w:rPr>
          <w:rFonts w:eastAsiaTheme="minorHAnsi"/>
          <w:i/>
          <w:lang w:val="en-GB"/>
        </w:rPr>
        <w:t xml:space="preserve"> </w:t>
      </w:r>
      <w:r>
        <w:rPr>
          <w:rFonts w:eastAsiaTheme="minorHAnsi"/>
          <w:i/>
          <w:lang w:val="en-GB"/>
        </w:rPr>
        <w:t xml:space="preserve">have </w:t>
      </w:r>
      <w:r w:rsidRPr="006F226F">
        <w:rPr>
          <w:rFonts w:eastAsiaTheme="minorHAnsi"/>
          <w:i/>
          <w:lang w:val="en-GB"/>
        </w:rPr>
        <w:t>organised a lot of activities, capacity trainings,</w:t>
      </w:r>
      <w:r>
        <w:rPr>
          <w:rFonts w:eastAsiaTheme="minorHAnsi"/>
          <w:i/>
          <w:lang w:val="en-GB"/>
        </w:rPr>
        <w:t xml:space="preserve"> round tables where we discuss different issues of concern. We organised skill trainings where we help women to</w:t>
      </w:r>
      <w:r w:rsidRPr="006F226F">
        <w:rPr>
          <w:rFonts w:eastAsiaTheme="minorHAnsi"/>
          <w:i/>
          <w:lang w:val="en-GB"/>
        </w:rPr>
        <w:t xml:space="preserve"> increase</w:t>
      </w:r>
      <w:r>
        <w:rPr>
          <w:rFonts w:eastAsiaTheme="minorHAnsi"/>
          <w:i/>
          <w:lang w:val="en-GB"/>
        </w:rPr>
        <w:t xml:space="preserve"> their capacity to generate</w:t>
      </w:r>
      <w:r w:rsidRPr="006F226F">
        <w:rPr>
          <w:rFonts w:eastAsiaTheme="minorHAnsi"/>
          <w:i/>
          <w:lang w:val="en-GB"/>
        </w:rPr>
        <w:t xml:space="preserve"> income</w:t>
      </w:r>
      <w:r>
        <w:rPr>
          <w:rFonts w:eastAsiaTheme="minorHAnsi"/>
          <w:i/>
          <w:lang w:val="en-GB"/>
        </w:rPr>
        <w:t>s</w:t>
      </w:r>
      <w:r w:rsidRPr="006F226F">
        <w:rPr>
          <w:rFonts w:eastAsiaTheme="minorHAnsi"/>
          <w:i/>
          <w:lang w:val="en-GB"/>
        </w:rPr>
        <w:t>... We</w:t>
      </w:r>
      <w:r>
        <w:rPr>
          <w:rFonts w:eastAsiaTheme="minorHAnsi"/>
          <w:i/>
          <w:lang w:val="en-GB"/>
        </w:rPr>
        <w:t xml:space="preserve"> organised</w:t>
      </w:r>
      <w:r w:rsidRPr="006F226F">
        <w:rPr>
          <w:rFonts w:eastAsiaTheme="minorHAnsi"/>
          <w:i/>
          <w:lang w:val="en-GB"/>
        </w:rPr>
        <w:t xml:space="preserve"> </w:t>
      </w:r>
      <w:r>
        <w:rPr>
          <w:rFonts w:eastAsiaTheme="minorHAnsi"/>
          <w:i/>
          <w:lang w:val="en-GB"/>
        </w:rPr>
        <w:t xml:space="preserve">also a lot of meetings </w:t>
      </w:r>
      <w:r w:rsidRPr="006F226F">
        <w:rPr>
          <w:rFonts w:eastAsiaTheme="minorHAnsi"/>
          <w:i/>
          <w:lang w:val="en-GB"/>
        </w:rPr>
        <w:t>with men</w:t>
      </w:r>
      <w:r w:rsidR="001F0631">
        <w:rPr>
          <w:rFonts w:eastAsiaTheme="minorHAnsi"/>
          <w:i/>
          <w:lang w:val="en-GB"/>
        </w:rPr>
        <w:t>, where we</w:t>
      </w:r>
      <w:r>
        <w:rPr>
          <w:rFonts w:eastAsiaTheme="minorHAnsi"/>
          <w:i/>
          <w:lang w:val="en-GB"/>
        </w:rPr>
        <w:t xml:space="preserve"> discuss</w:t>
      </w:r>
      <w:r w:rsidR="001F0631">
        <w:rPr>
          <w:rFonts w:eastAsiaTheme="minorHAnsi"/>
          <w:i/>
          <w:lang w:val="en-GB"/>
        </w:rPr>
        <w:t>ed</w:t>
      </w:r>
      <w:r>
        <w:rPr>
          <w:rFonts w:eastAsiaTheme="minorHAnsi"/>
          <w:i/>
          <w:lang w:val="en-GB"/>
        </w:rPr>
        <w:t xml:space="preserve"> with them</w:t>
      </w:r>
      <w:r w:rsidRPr="006F226F">
        <w:rPr>
          <w:rFonts w:eastAsiaTheme="minorHAnsi"/>
          <w:i/>
          <w:lang w:val="en-GB"/>
        </w:rPr>
        <w:t xml:space="preserve"> why it is important to </w:t>
      </w:r>
      <w:r>
        <w:rPr>
          <w:rFonts w:eastAsiaTheme="minorHAnsi"/>
          <w:i/>
          <w:lang w:val="en-GB"/>
        </w:rPr>
        <w:t xml:space="preserve">protect and </w:t>
      </w:r>
      <w:r w:rsidRPr="006F226F">
        <w:rPr>
          <w:rFonts w:eastAsiaTheme="minorHAnsi"/>
          <w:i/>
          <w:lang w:val="en-GB"/>
        </w:rPr>
        <w:t>promote women</w:t>
      </w:r>
      <w:r>
        <w:rPr>
          <w:rFonts w:eastAsiaTheme="minorHAnsi"/>
          <w:i/>
          <w:lang w:val="en-GB"/>
        </w:rPr>
        <w:t>’s</w:t>
      </w:r>
      <w:r w:rsidRPr="006F226F">
        <w:rPr>
          <w:rFonts w:eastAsiaTheme="minorHAnsi"/>
          <w:i/>
          <w:lang w:val="en-GB"/>
        </w:rPr>
        <w:t xml:space="preserve"> rights. </w:t>
      </w:r>
      <w:r>
        <w:rPr>
          <w:rFonts w:eastAsiaTheme="minorHAnsi"/>
          <w:i/>
          <w:lang w:val="en-GB"/>
        </w:rPr>
        <w:t>And, w</w:t>
      </w:r>
      <w:r w:rsidRPr="006F226F">
        <w:rPr>
          <w:rFonts w:eastAsiaTheme="minorHAnsi"/>
          <w:i/>
          <w:lang w:val="en-GB"/>
        </w:rPr>
        <w:t xml:space="preserve">e focus on gender-based violence and </w:t>
      </w:r>
      <w:r>
        <w:rPr>
          <w:rFonts w:eastAsiaTheme="minorHAnsi"/>
          <w:i/>
          <w:lang w:val="en-GB"/>
        </w:rPr>
        <w:t xml:space="preserve">on </w:t>
      </w:r>
      <w:r w:rsidRPr="006F226F">
        <w:rPr>
          <w:rFonts w:eastAsiaTheme="minorHAnsi"/>
          <w:i/>
          <w:lang w:val="en-GB"/>
        </w:rPr>
        <w:t xml:space="preserve">early marriages, especially </w:t>
      </w:r>
      <w:r>
        <w:rPr>
          <w:rFonts w:eastAsiaTheme="minorHAnsi"/>
          <w:i/>
          <w:lang w:val="en-GB"/>
        </w:rPr>
        <w:t xml:space="preserve">if we talk about Roma, </w:t>
      </w:r>
      <w:proofErr w:type="spellStart"/>
      <w:r>
        <w:rPr>
          <w:rFonts w:eastAsiaTheme="minorHAnsi"/>
          <w:i/>
          <w:lang w:val="en-GB"/>
        </w:rPr>
        <w:t>Ashkali</w:t>
      </w:r>
      <w:proofErr w:type="spellEnd"/>
      <w:r w:rsidRPr="006F226F">
        <w:rPr>
          <w:rFonts w:eastAsiaTheme="minorHAnsi"/>
          <w:i/>
          <w:lang w:val="en-GB"/>
        </w:rPr>
        <w:t xml:space="preserve"> and Egyptian communities. We invited for instance male leaders to explain why it's important to support women to get education and not to get married at 14-15.</w:t>
      </w:r>
      <w:r>
        <w:rPr>
          <w:rFonts w:eastAsiaTheme="minorHAnsi"/>
          <w:i/>
          <w:lang w:val="en-GB"/>
        </w:rPr>
        <w:t xml:space="preserve"> As an organisation, our mandate is to protect and promote minority rights, including women. We think that to discuss about women’s rights is never enough, so we need a lot of projects that will really increase the awareness of the public, men and women, to protect and promote these rights. </w:t>
      </w:r>
    </w:p>
    <w:p w:rsidR="00122D5A" w:rsidRDefault="00122D5A" w:rsidP="00122D5A">
      <w:pPr>
        <w:pStyle w:val="NormalWeb"/>
        <w:spacing w:line="273" w:lineRule="atLeast"/>
        <w:jc w:val="both"/>
        <w:rPr>
          <w:rFonts w:eastAsiaTheme="minorHAnsi"/>
          <w:lang w:val="en-GB"/>
        </w:rPr>
      </w:pPr>
      <w:r>
        <w:rPr>
          <w:rFonts w:eastAsiaTheme="minorHAnsi"/>
          <w:lang w:val="en-GB"/>
        </w:rPr>
        <w:t>Jeta and all the people working on this project are aware that they are helping women in only four municipalities. They hope that in the future, with support for new projects and initiatives, they will be able to reach even more women throughout Kosovo.</w:t>
      </w:r>
    </w:p>
    <w:p w:rsidR="00122D5A" w:rsidRDefault="00122D5A" w:rsidP="00122D5A">
      <w:pPr>
        <w:pStyle w:val="NormalWeb"/>
        <w:spacing w:line="273" w:lineRule="atLeast"/>
        <w:jc w:val="both"/>
        <w:rPr>
          <w:rFonts w:eastAsiaTheme="minorHAnsi"/>
          <w:lang w:val="en-GB"/>
        </w:rPr>
      </w:pPr>
    </w:p>
    <w:p w:rsidR="00122D5A" w:rsidRPr="00CE5B78" w:rsidRDefault="00122D5A" w:rsidP="00122D5A">
      <w:pPr>
        <w:pStyle w:val="NormalWeb"/>
        <w:spacing w:line="273" w:lineRule="atLeast"/>
        <w:jc w:val="both"/>
        <w:rPr>
          <w:rFonts w:eastAsiaTheme="minorHAnsi"/>
          <w:lang w:val="en-GB"/>
        </w:rPr>
      </w:pPr>
    </w:p>
    <w:p w:rsidR="002C17D1" w:rsidRDefault="00F61DFF"/>
    <w:sectPr w:rsidR="002C1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D5A"/>
    <w:rsid w:val="000A34E0"/>
    <w:rsid w:val="00122D5A"/>
    <w:rsid w:val="001F0631"/>
    <w:rsid w:val="003663EA"/>
    <w:rsid w:val="003F1102"/>
    <w:rsid w:val="003F481C"/>
    <w:rsid w:val="0040110D"/>
    <w:rsid w:val="004A213E"/>
    <w:rsid w:val="00594C39"/>
    <w:rsid w:val="00596F4E"/>
    <w:rsid w:val="00963766"/>
    <w:rsid w:val="00A62CA8"/>
    <w:rsid w:val="00B702C0"/>
    <w:rsid w:val="00C5190B"/>
    <w:rsid w:val="00F61DFF"/>
    <w:rsid w:val="00FD5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D5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D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D5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D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A16B59D6B431154294E61B2CC6549D5F" ma:contentTypeVersion="2" ma:contentTypeDescription="Upload an image." ma:contentTypeScope="" ma:versionID="32e36501830285bca3647529fe98beb0">
  <xsd:schema xmlns:xsd="http://www.w3.org/2001/XMLSchema" xmlns:xs="http://www.w3.org/2001/XMLSchema" xmlns:p="http://schemas.microsoft.com/office/2006/metadata/properties" xmlns:ns1="http://schemas.microsoft.com/sharepoint/v3" xmlns:ns2="DE145A97-D666-4B91-BFEF-DA2E0C64A3AC" xmlns:ns3="http://schemas.microsoft.com/sharepoint/v3/fields" xmlns:ns5="b9fab99d-1571-47f6-8995-3a195ef041f8" targetNamespace="http://schemas.microsoft.com/office/2006/metadata/properties" ma:root="true" ma:fieldsID="eb489560f4767d93357e52fcb0c30b70" ns1:_="" ns2:_="" ns3:_="" ns5:_="">
    <xsd:import namespace="http://schemas.microsoft.com/sharepoint/v3"/>
    <xsd:import namespace="DE145A97-D666-4B91-BFEF-DA2E0C64A3AC"/>
    <xsd:import namespace="http://schemas.microsoft.com/sharepoint/v3/fields"/>
    <xsd:import namespace="b9fab99d-1571-47f6-8995-3a195ef041f8"/>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internalName="PublishingStartDate">
      <xsd:simpleType>
        <xsd:restriction base="dms:Unknown"/>
      </xsd:simpleType>
    </xsd:element>
    <xsd:element name="PublishingExpirationDate" ma:index="28"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145A97-D666-4B91-BFEF-DA2E0C64A3AC"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ab99d-1571-47f6-8995-3a195ef041f8"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DE145A97-D666-4B91-BFEF-DA2E0C64A3AC" xsi:nil="true"/>
    <wic_System_Copyright xmlns="http://schemas.microsoft.com/sharepoint/v3/fields" xsi:nil="true"/>
    <_dlc_DocId xmlns="b9fab99d-1571-47f6-8995-3a195ef041f8">M5JDUUKXSQ5W-82-762</_dlc_DocId>
    <_dlc_DocIdUrl xmlns="b9fab99d-1571-47f6-8995-3a195ef041f8">
      <Url>http://www.unmikonline.org/_layouts/DocIdRedir.aspx?ID=M5JDUUKXSQ5W-82-762</Url>
      <Description>M5JDUUKXSQ5W-82-762</Description>
    </_dlc_DocIdUrl>
  </documentManagement>
</p:properties>
</file>

<file path=customXml/itemProps1.xml><?xml version="1.0" encoding="utf-8"?>
<ds:datastoreItem xmlns:ds="http://schemas.openxmlformats.org/officeDocument/2006/customXml" ds:itemID="{CEE917CE-C340-4598-9507-FB0E9EBF00FF}"/>
</file>

<file path=customXml/itemProps2.xml><?xml version="1.0" encoding="utf-8"?>
<ds:datastoreItem xmlns:ds="http://schemas.openxmlformats.org/officeDocument/2006/customXml" ds:itemID="{A7117025-7B00-4690-AB0D-EEF0B364A0CF}"/>
</file>

<file path=customXml/itemProps3.xml><?xml version="1.0" encoding="utf-8"?>
<ds:datastoreItem xmlns:ds="http://schemas.openxmlformats.org/officeDocument/2006/customXml" ds:itemID="{A05C5063-9737-4CF4-975A-61EADDC67CE7}"/>
</file>

<file path=customXml/itemProps4.xml><?xml version="1.0" encoding="utf-8"?>
<ds:datastoreItem xmlns:ds="http://schemas.openxmlformats.org/officeDocument/2006/customXml" ds:itemID="{7CBEC75B-7BBB-4759-B898-A9A51F210F7E}"/>
</file>

<file path=docProps/app.xml><?xml version="1.0" encoding="utf-8"?>
<Properties xmlns="http://schemas.openxmlformats.org/officeDocument/2006/extended-properties" xmlns:vt="http://schemas.openxmlformats.org/officeDocument/2006/docPropsVTypes">
  <Template>Normal</Template>
  <TotalTime>13</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 GUESNE</dc:creator>
  <cp:lastModifiedBy>SOPHIE GUESNE</cp:lastModifiedBy>
  <cp:revision>10</cp:revision>
  <dcterms:created xsi:type="dcterms:W3CDTF">2015-07-03T08:10:00Z</dcterms:created>
  <dcterms:modified xsi:type="dcterms:W3CDTF">2015-07-27T13:27:00Z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0x0101009148F5A04DDD49CBA7127AADA5FB792B00AADE34325A8B49CDA8BB4DB53328F21400A16B59D6B431154294E61B2CC6549D5F</vt:lpwstr>
  </property>
  <property fmtid="{D5CDD505-2E9C-101B-9397-08002B2CF9AE}" pid="3" name="_dlc_DocIdItemGuid">
    <vt:lpwstr>03aef964-087d-48e9-adec-bcbb223ec043</vt:lpwstr>
  </property>
</Properties>
</file>