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0BD" w:rsidRPr="006F6134" w:rsidRDefault="00DD00BD" w:rsidP="00DD00BD">
      <w:pPr>
        <w:pStyle w:val="NoSpacing"/>
        <w:jc w:val="center"/>
        <w:rPr>
          <w:b/>
          <w:sz w:val="32"/>
          <w:szCs w:val="32"/>
          <w:lang w:val="fr-FR"/>
        </w:rPr>
      </w:pPr>
      <w:r w:rsidRPr="006F6134">
        <w:rPr>
          <w:b/>
          <w:sz w:val="32"/>
          <w:szCs w:val="32"/>
          <w:lang w:val="fr-FR"/>
        </w:rPr>
        <w:t>Présentation du Plan Stratégique 2015 pour le Sahel</w:t>
      </w:r>
    </w:p>
    <w:p w:rsidR="00DD00BD" w:rsidRPr="006F6134" w:rsidRDefault="00DD00BD" w:rsidP="00DD00BD">
      <w:pPr>
        <w:pStyle w:val="NoSpacing"/>
        <w:jc w:val="center"/>
        <w:rPr>
          <w:b/>
          <w:sz w:val="32"/>
          <w:szCs w:val="32"/>
          <w:lang w:val="fr-FR"/>
        </w:rPr>
      </w:pPr>
      <w:r w:rsidRPr="006F6134">
        <w:rPr>
          <w:b/>
          <w:sz w:val="32"/>
          <w:szCs w:val="32"/>
          <w:lang w:val="fr-FR"/>
        </w:rPr>
        <w:t>Dakar, lundi, 16 février 2015</w:t>
      </w:r>
    </w:p>
    <w:p w:rsidR="00DD00BD" w:rsidRPr="006F6134" w:rsidRDefault="00DD00BD" w:rsidP="00DD00BD">
      <w:pPr>
        <w:pStyle w:val="NoSpacing"/>
        <w:jc w:val="center"/>
        <w:rPr>
          <w:b/>
          <w:sz w:val="32"/>
          <w:szCs w:val="32"/>
          <w:lang w:val="fr-FR"/>
        </w:rPr>
      </w:pPr>
      <w:r w:rsidRPr="006F6134">
        <w:rPr>
          <w:b/>
          <w:sz w:val="32"/>
          <w:szCs w:val="32"/>
          <w:lang w:val="fr-FR"/>
        </w:rPr>
        <w:t>Allocution de Mme Hiroute Guebre Sellassie</w:t>
      </w:r>
    </w:p>
    <w:p w:rsidR="00DD00BD" w:rsidRPr="006F6134" w:rsidRDefault="00DD00BD" w:rsidP="00DD00BD">
      <w:pPr>
        <w:pStyle w:val="NoSpacing"/>
        <w:pBdr>
          <w:bottom w:val="single" w:sz="6" w:space="1" w:color="auto"/>
        </w:pBdr>
        <w:jc w:val="center"/>
        <w:rPr>
          <w:b/>
          <w:sz w:val="32"/>
          <w:szCs w:val="32"/>
          <w:lang w:val="fr-FR"/>
        </w:rPr>
      </w:pPr>
      <w:r w:rsidRPr="006F6134">
        <w:rPr>
          <w:b/>
          <w:sz w:val="32"/>
          <w:szCs w:val="32"/>
          <w:lang w:val="fr-FR"/>
        </w:rPr>
        <w:t>Envoyée Spéciale du Secrétaire Général des Nations Unies pour le Sahel</w:t>
      </w:r>
    </w:p>
    <w:p w:rsidR="00DD00BD" w:rsidRPr="006F6134" w:rsidRDefault="00DD00BD" w:rsidP="00DD00BD">
      <w:pPr>
        <w:pStyle w:val="NoSpacing"/>
        <w:pBdr>
          <w:bottom w:val="single" w:sz="6" w:space="1" w:color="auto"/>
        </w:pBdr>
        <w:jc w:val="center"/>
        <w:rPr>
          <w:sz w:val="32"/>
          <w:szCs w:val="32"/>
          <w:lang w:val="fr-FR"/>
        </w:rPr>
      </w:pPr>
      <w:bookmarkStart w:id="0" w:name="_GoBack"/>
      <w:bookmarkEnd w:id="0"/>
    </w:p>
    <w:p w:rsidR="006F6134" w:rsidRPr="006F6134" w:rsidRDefault="006F6134" w:rsidP="00DD00BD">
      <w:pPr>
        <w:pStyle w:val="NoSpacing"/>
        <w:rPr>
          <w:rFonts w:ascii="Arial" w:hAnsi="Arial" w:cs="Arial"/>
          <w:sz w:val="32"/>
          <w:szCs w:val="32"/>
          <w:lang w:val="fr-FR"/>
        </w:rPr>
      </w:pPr>
    </w:p>
    <w:p w:rsidR="006F6134" w:rsidRPr="006F6134" w:rsidRDefault="006F6134" w:rsidP="00DD00BD">
      <w:pPr>
        <w:pStyle w:val="NoSpacing"/>
        <w:rPr>
          <w:rFonts w:cs="Arial"/>
          <w:sz w:val="32"/>
          <w:szCs w:val="32"/>
          <w:lang w:val="fr-FR"/>
        </w:rPr>
      </w:pPr>
    </w:p>
    <w:p w:rsidR="00DD00BD" w:rsidRPr="006F6134" w:rsidRDefault="006F6134" w:rsidP="00DD00BD">
      <w:pPr>
        <w:pStyle w:val="NoSpacing"/>
        <w:rPr>
          <w:sz w:val="32"/>
          <w:szCs w:val="32"/>
          <w:lang w:val="fr-FR"/>
        </w:rPr>
      </w:pPr>
      <w:r w:rsidRPr="006F6134">
        <w:rPr>
          <w:sz w:val="32"/>
          <w:szCs w:val="32"/>
          <w:lang w:val="fr-FR"/>
        </w:rPr>
        <w:t xml:space="preserve">Excellence </w:t>
      </w:r>
      <w:r w:rsidR="00DD00BD" w:rsidRPr="006F6134">
        <w:rPr>
          <w:sz w:val="32"/>
          <w:szCs w:val="32"/>
          <w:lang w:val="fr-FR"/>
        </w:rPr>
        <w:t>M</w:t>
      </w:r>
      <w:r w:rsidR="00D06629" w:rsidRPr="006F6134">
        <w:rPr>
          <w:sz w:val="32"/>
          <w:szCs w:val="32"/>
          <w:lang w:val="fr-FR"/>
        </w:rPr>
        <w:t>ada</w:t>
      </w:r>
      <w:r w:rsidR="00DD00BD" w:rsidRPr="006F6134">
        <w:rPr>
          <w:sz w:val="32"/>
          <w:szCs w:val="32"/>
          <w:lang w:val="fr-FR"/>
        </w:rPr>
        <w:t xml:space="preserve">me Awa Marie </w:t>
      </w:r>
      <w:proofErr w:type="spellStart"/>
      <w:r w:rsidR="00DD00BD" w:rsidRPr="006F6134">
        <w:rPr>
          <w:sz w:val="32"/>
          <w:szCs w:val="32"/>
          <w:lang w:val="fr-FR"/>
        </w:rPr>
        <w:t>Coll</w:t>
      </w:r>
      <w:proofErr w:type="spellEnd"/>
      <w:r w:rsidR="00DD00BD" w:rsidRPr="006F6134">
        <w:rPr>
          <w:sz w:val="32"/>
          <w:szCs w:val="32"/>
          <w:lang w:val="fr-FR"/>
        </w:rPr>
        <w:t xml:space="preserve"> Seck, Ministre de la </w:t>
      </w:r>
      <w:r w:rsidRPr="006F6134">
        <w:rPr>
          <w:sz w:val="32"/>
          <w:szCs w:val="32"/>
          <w:lang w:val="fr-FR"/>
        </w:rPr>
        <w:t>Sant</w:t>
      </w:r>
      <w:r w:rsidRPr="006F6134">
        <w:rPr>
          <w:sz w:val="32"/>
          <w:szCs w:val="32"/>
          <w:lang w:val="fr-FR"/>
        </w:rPr>
        <w:t>é</w:t>
      </w:r>
      <w:r w:rsidR="00DD00BD" w:rsidRPr="006F6134">
        <w:rPr>
          <w:sz w:val="32"/>
          <w:szCs w:val="32"/>
          <w:lang w:val="fr-FR"/>
        </w:rPr>
        <w:t xml:space="preserve"> et des Affaires Sociales du </w:t>
      </w:r>
      <w:r w:rsidR="00D06629" w:rsidRPr="006F6134">
        <w:rPr>
          <w:sz w:val="32"/>
          <w:szCs w:val="32"/>
          <w:lang w:val="fr-FR"/>
        </w:rPr>
        <w:t>Sénégal</w:t>
      </w:r>
      <w:r w:rsidR="00DD00BD" w:rsidRPr="006F6134">
        <w:rPr>
          <w:sz w:val="32"/>
          <w:szCs w:val="32"/>
          <w:lang w:val="fr-FR"/>
        </w:rPr>
        <w:t>.</w:t>
      </w:r>
    </w:p>
    <w:p w:rsidR="00D06629" w:rsidRPr="006F6134" w:rsidRDefault="00DD00BD" w:rsidP="00DD00BD">
      <w:pPr>
        <w:pStyle w:val="NoSpacing"/>
        <w:rPr>
          <w:sz w:val="32"/>
          <w:szCs w:val="32"/>
          <w:lang w:val="fr-FR"/>
        </w:rPr>
      </w:pPr>
      <w:r w:rsidRPr="006F6134">
        <w:rPr>
          <w:sz w:val="32"/>
          <w:szCs w:val="32"/>
          <w:lang w:val="fr-FR"/>
        </w:rPr>
        <w:t>M</w:t>
      </w:r>
      <w:r w:rsidR="00D06629" w:rsidRPr="006F6134">
        <w:rPr>
          <w:sz w:val="32"/>
          <w:szCs w:val="32"/>
          <w:lang w:val="fr-FR"/>
        </w:rPr>
        <w:t>onsieur</w:t>
      </w:r>
      <w:r w:rsidRPr="006F6134">
        <w:rPr>
          <w:sz w:val="32"/>
          <w:szCs w:val="32"/>
          <w:lang w:val="fr-FR"/>
        </w:rPr>
        <w:t xml:space="preserve"> </w:t>
      </w:r>
      <w:proofErr w:type="spellStart"/>
      <w:r w:rsidRPr="006F6134">
        <w:rPr>
          <w:sz w:val="32"/>
          <w:szCs w:val="32"/>
          <w:lang w:val="fr-FR"/>
        </w:rPr>
        <w:t>Stylianides</w:t>
      </w:r>
      <w:proofErr w:type="spellEnd"/>
      <w:r w:rsidRPr="006F6134">
        <w:rPr>
          <w:sz w:val="32"/>
          <w:szCs w:val="32"/>
          <w:lang w:val="fr-FR"/>
        </w:rPr>
        <w:t>, Commissaire de l’</w:t>
      </w:r>
      <w:r w:rsidR="006F6134" w:rsidRPr="006F6134">
        <w:rPr>
          <w:sz w:val="32"/>
          <w:szCs w:val="32"/>
          <w:lang w:val="fr-FR"/>
        </w:rPr>
        <w:t>Union européenne,</w:t>
      </w:r>
    </w:p>
    <w:p w:rsidR="00DD00BD" w:rsidRPr="006F6134" w:rsidRDefault="00DD00BD" w:rsidP="00DD00BD">
      <w:pPr>
        <w:pStyle w:val="NoSpacing"/>
        <w:rPr>
          <w:sz w:val="32"/>
          <w:szCs w:val="32"/>
          <w:lang w:val="fr-FR"/>
        </w:rPr>
      </w:pPr>
      <w:r w:rsidRPr="006F6134">
        <w:rPr>
          <w:sz w:val="32"/>
          <w:szCs w:val="32"/>
          <w:lang w:val="fr-FR"/>
        </w:rPr>
        <w:t>Monsieur le Coordonnateur Humanitaire Régional pour le Sahel,</w:t>
      </w:r>
    </w:p>
    <w:p w:rsidR="00DD00BD" w:rsidRPr="006F6134" w:rsidRDefault="006F6134" w:rsidP="00DD00BD">
      <w:pPr>
        <w:pStyle w:val="NoSpacing"/>
        <w:rPr>
          <w:sz w:val="32"/>
          <w:szCs w:val="32"/>
          <w:lang w:val="fr-FR"/>
        </w:rPr>
      </w:pPr>
      <w:r w:rsidRPr="006F6134">
        <w:rPr>
          <w:sz w:val="32"/>
          <w:szCs w:val="32"/>
          <w:lang w:val="fr-FR"/>
        </w:rPr>
        <w:t>Mes</w:t>
      </w:r>
      <w:r w:rsidR="00DD00BD" w:rsidRPr="006F6134">
        <w:rPr>
          <w:sz w:val="32"/>
          <w:szCs w:val="32"/>
          <w:lang w:val="fr-FR"/>
        </w:rPr>
        <w:t>dames, Messieurs les représentants des organisations et institutions régionale</w:t>
      </w:r>
      <w:r w:rsidRPr="006F6134">
        <w:rPr>
          <w:sz w:val="32"/>
          <w:szCs w:val="32"/>
          <w:lang w:val="fr-FR"/>
        </w:rPr>
        <w:t>s</w:t>
      </w:r>
      <w:r w:rsidR="00DD00BD" w:rsidRPr="006F6134">
        <w:rPr>
          <w:sz w:val="32"/>
          <w:szCs w:val="32"/>
          <w:lang w:val="fr-FR"/>
        </w:rPr>
        <w:t xml:space="preserve"> et internationale</w:t>
      </w:r>
      <w:r w:rsidRPr="006F6134">
        <w:rPr>
          <w:sz w:val="32"/>
          <w:szCs w:val="32"/>
          <w:lang w:val="fr-FR"/>
        </w:rPr>
        <w:t>s</w:t>
      </w:r>
      <w:r w:rsidR="00DD00BD" w:rsidRPr="006F6134">
        <w:rPr>
          <w:sz w:val="32"/>
          <w:szCs w:val="32"/>
          <w:lang w:val="fr-FR"/>
        </w:rPr>
        <w:t>,</w:t>
      </w:r>
    </w:p>
    <w:p w:rsidR="00DD00BD" w:rsidRPr="006F6134" w:rsidRDefault="00DD00BD" w:rsidP="00DD00BD">
      <w:pPr>
        <w:pStyle w:val="NoSpacing"/>
        <w:rPr>
          <w:sz w:val="32"/>
          <w:szCs w:val="32"/>
          <w:lang w:val="fr-FR"/>
        </w:rPr>
      </w:pPr>
      <w:r w:rsidRPr="006F6134">
        <w:rPr>
          <w:sz w:val="32"/>
          <w:szCs w:val="32"/>
          <w:lang w:val="fr-FR"/>
        </w:rPr>
        <w:t>Chers collègues,</w:t>
      </w:r>
    </w:p>
    <w:p w:rsidR="00DD00BD" w:rsidRPr="006F6134" w:rsidRDefault="00DD00BD" w:rsidP="00DD00BD">
      <w:pPr>
        <w:pStyle w:val="NoSpacing"/>
        <w:rPr>
          <w:sz w:val="32"/>
          <w:szCs w:val="32"/>
          <w:lang w:val="fr-FR"/>
        </w:rPr>
      </w:pPr>
      <w:r w:rsidRPr="006F6134">
        <w:rPr>
          <w:sz w:val="32"/>
          <w:szCs w:val="32"/>
          <w:lang w:val="fr-FR"/>
        </w:rPr>
        <w:t xml:space="preserve">Mesdames et Messieurs, </w:t>
      </w:r>
    </w:p>
    <w:p w:rsidR="00DD00BD" w:rsidRPr="006F6134" w:rsidRDefault="00DD00BD" w:rsidP="00DD00BD">
      <w:pPr>
        <w:pStyle w:val="NoSpacing"/>
        <w:rPr>
          <w:lang w:val="fr-FR"/>
        </w:rPr>
      </w:pPr>
    </w:p>
    <w:p w:rsidR="00DD00BD" w:rsidRPr="006F6134" w:rsidRDefault="00DD00BD" w:rsidP="00DD00BD">
      <w:pPr>
        <w:pStyle w:val="NoSpacing"/>
        <w:jc w:val="center"/>
        <w:rPr>
          <w:lang w:val="fr-FR"/>
        </w:rPr>
      </w:pPr>
    </w:p>
    <w:p w:rsidR="00800A91" w:rsidRPr="006F6134" w:rsidRDefault="00800A91" w:rsidP="00800A91">
      <w:pPr>
        <w:pStyle w:val="ListParagraph"/>
        <w:rPr>
          <w:lang w:val="fr-FR"/>
        </w:rPr>
      </w:pPr>
    </w:p>
    <w:p w:rsidR="00D06629" w:rsidRPr="006F6134" w:rsidRDefault="00D06629" w:rsidP="00800A91">
      <w:pPr>
        <w:pStyle w:val="ListParagraph"/>
        <w:numPr>
          <w:ilvl w:val="0"/>
          <w:numId w:val="1"/>
        </w:numPr>
        <w:rPr>
          <w:sz w:val="32"/>
          <w:szCs w:val="32"/>
          <w:lang w:val="fr-FR"/>
        </w:rPr>
      </w:pPr>
      <w:r w:rsidRPr="006F6134">
        <w:rPr>
          <w:sz w:val="32"/>
          <w:szCs w:val="32"/>
          <w:lang w:val="fr-FR"/>
        </w:rPr>
        <w:t xml:space="preserve">Depuis des décennies, la situation sociale, économique, climatique et humaine ne cesse </w:t>
      </w:r>
      <w:r w:rsidR="00800A91" w:rsidRPr="006F6134">
        <w:rPr>
          <w:sz w:val="32"/>
          <w:szCs w:val="32"/>
          <w:lang w:val="fr-FR"/>
        </w:rPr>
        <w:t xml:space="preserve">de </w:t>
      </w:r>
      <w:r w:rsidRPr="006F6134">
        <w:rPr>
          <w:sz w:val="32"/>
          <w:szCs w:val="32"/>
          <w:lang w:val="fr-FR"/>
        </w:rPr>
        <w:t xml:space="preserve">s’aggraver </w:t>
      </w:r>
      <w:r w:rsidR="00800A91" w:rsidRPr="006F6134">
        <w:rPr>
          <w:sz w:val="32"/>
          <w:szCs w:val="32"/>
          <w:lang w:val="fr-FR"/>
        </w:rPr>
        <w:t xml:space="preserve">dans le Sahel, </w:t>
      </w:r>
      <w:r w:rsidRPr="006F6134">
        <w:rPr>
          <w:sz w:val="32"/>
          <w:szCs w:val="32"/>
          <w:lang w:val="fr-FR"/>
        </w:rPr>
        <w:t>rendant des populations entières de plus en plus fragiles et incapables-dans beaucoup d’espaces- de subvenir aux besoins de première nécessité.</w:t>
      </w:r>
    </w:p>
    <w:p w:rsidR="00DE24DD" w:rsidRPr="006F6134" w:rsidRDefault="00DE24DD" w:rsidP="00DE24DD">
      <w:pPr>
        <w:pStyle w:val="ListParagraph"/>
        <w:rPr>
          <w:sz w:val="32"/>
          <w:szCs w:val="32"/>
          <w:lang w:val="fr-FR"/>
        </w:rPr>
      </w:pPr>
    </w:p>
    <w:p w:rsidR="001550A8" w:rsidRPr="006F6134" w:rsidRDefault="00D06629" w:rsidP="001550A8">
      <w:pPr>
        <w:pStyle w:val="ListParagraph"/>
        <w:numPr>
          <w:ilvl w:val="0"/>
          <w:numId w:val="1"/>
        </w:numPr>
        <w:jc w:val="both"/>
        <w:rPr>
          <w:sz w:val="32"/>
          <w:szCs w:val="32"/>
          <w:lang w:val="fr-FR"/>
        </w:rPr>
      </w:pPr>
      <w:r w:rsidRPr="006F6134">
        <w:rPr>
          <w:sz w:val="32"/>
          <w:szCs w:val="32"/>
          <w:lang w:val="fr-FR"/>
        </w:rPr>
        <w:t>Des millions de personnes font face à une malnutrition chronique</w:t>
      </w:r>
      <w:r w:rsidR="00800A91" w:rsidRPr="006F6134">
        <w:rPr>
          <w:sz w:val="32"/>
          <w:szCs w:val="32"/>
          <w:lang w:val="fr-FR"/>
        </w:rPr>
        <w:t xml:space="preserve"> accompagnée d’une insécurité alimentaire de plus en plus aigüe et déstabilisatrice des modes de vies et des mouvements humains, lesquels, inlassablement, doivent aussi lutter contre des chocs climatiques devenus réguliers dans une zone des plus pauvre au monde.</w:t>
      </w:r>
    </w:p>
    <w:p w:rsidR="001550A8" w:rsidRPr="006F6134" w:rsidRDefault="001550A8" w:rsidP="001550A8">
      <w:pPr>
        <w:pStyle w:val="ListParagraph"/>
        <w:rPr>
          <w:sz w:val="32"/>
          <w:szCs w:val="32"/>
          <w:lang w:val="fr-FR"/>
        </w:rPr>
      </w:pPr>
    </w:p>
    <w:p w:rsidR="001550A8" w:rsidRPr="006F6134" w:rsidRDefault="001550A8" w:rsidP="001550A8">
      <w:pPr>
        <w:pStyle w:val="ListParagraph"/>
        <w:numPr>
          <w:ilvl w:val="0"/>
          <w:numId w:val="1"/>
        </w:numPr>
        <w:jc w:val="both"/>
        <w:rPr>
          <w:sz w:val="32"/>
          <w:szCs w:val="32"/>
          <w:lang w:val="fr-FR"/>
        </w:rPr>
      </w:pPr>
      <w:r w:rsidRPr="006F6134">
        <w:rPr>
          <w:sz w:val="32"/>
          <w:szCs w:val="32"/>
          <w:lang w:val="fr-FR"/>
        </w:rPr>
        <w:lastRenderedPageBreak/>
        <w:t xml:space="preserve"> Aux défis des urgences humanitaires et de développements s’ajoutent- inexorablement- une multitude de problèmes de sécurités qui handicapent et freinent un développement </w:t>
      </w:r>
      <w:r w:rsidR="003324B3" w:rsidRPr="006F6134">
        <w:rPr>
          <w:sz w:val="32"/>
          <w:szCs w:val="32"/>
          <w:lang w:val="fr-FR"/>
        </w:rPr>
        <w:t>nécessaire</w:t>
      </w:r>
      <w:r w:rsidRPr="006F6134">
        <w:rPr>
          <w:sz w:val="32"/>
          <w:szCs w:val="32"/>
          <w:lang w:val="fr-FR"/>
        </w:rPr>
        <w:t xml:space="preserve"> et urgent des pays du Sahel.</w:t>
      </w:r>
    </w:p>
    <w:p w:rsidR="001550A8" w:rsidRPr="006F6134" w:rsidRDefault="001550A8" w:rsidP="001550A8">
      <w:pPr>
        <w:pStyle w:val="ListParagraph"/>
        <w:jc w:val="both"/>
        <w:rPr>
          <w:sz w:val="32"/>
          <w:szCs w:val="32"/>
          <w:lang w:val="fr-FR"/>
        </w:rPr>
      </w:pPr>
    </w:p>
    <w:p w:rsidR="00F569C5" w:rsidRDefault="001550A8" w:rsidP="00F569C5">
      <w:pPr>
        <w:pStyle w:val="ListParagraph"/>
        <w:numPr>
          <w:ilvl w:val="0"/>
          <w:numId w:val="1"/>
        </w:numPr>
        <w:jc w:val="both"/>
        <w:rPr>
          <w:sz w:val="32"/>
          <w:szCs w:val="32"/>
          <w:lang w:val="fr-FR"/>
        </w:rPr>
      </w:pPr>
      <w:r w:rsidRPr="006F6134">
        <w:rPr>
          <w:sz w:val="32"/>
          <w:szCs w:val="32"/>
          <w:lang w:val="fr-FR"/>
        </w:rPr>
        <w:t xml:space="preserve">Les trafics de drogue et le crime organisé, de plus en plus forts et violents, conjugués à la détérioration de la situation sécuritaire au nord du Mali, la guerre civile en Libye et les horreurs perpétrées par le </w:t>
      </w:r>
      <w:proofErr w:type="spellStart"/>
      <w:r w:rsidRPr="006F6134">
        <w:rPr>
          <w:sz w:val="32"/>
          <w:szCs w:val="32"/>
          <w:lang w:val="fr-FR"/>
        </w:rPr>
        <w:t>Boko</w:t>
      </w:r>
      <w:proofErr w:type="spellEnd"/>
      <w:r w:rsidRPr="006F6134">
        <w:rPr>
          <w:sz w:val="32"/>
          <w:szCs w:val="32"/>
          <w:lang w:val="fr-FR"/>
        </w:rPr>
        <w:t xml:space="preserve"> </w:t>
      </w:r>
      <w:proofErr w:type="spellStart"/>
      <w:r w:rsidRPr="006F6134">
        <w:rPr>
          <w:sz w:val="32"/>
          <w:szCs w:val="32"/>
          <w:lang w:val="fr-FR"/>
        </w:rPr>
        <w:t>Haram</w:t>
      </w:r>
      <w:proofErr w:type="spellEnd"/>
      <w:r w:rsidRPr="006F6134">
        <w:rPr>
          <w:sz w:val="32"/>
          <w:szCs w:val="32"/>
          <w:lang w:val="fr-FR"/>
        </w:rPr>
        <w:t>, pour ne citer que cela, sont une grande menace pour des millions de personnes au Sahel.</w:t>
      </w:r>
    </w:p>
    <w:p w:rsidR="006F6134" w:rsidRPr="006F6134" w:rsidRDefault="006F6134" w:rsidP="006F6134">
      <w:pPr>
        <w:pStyle w:val="ListParagraph"/>
        <w:jc w:val="both"/>
        <w:rPr>
          <w:sz w:val="32"/>
          <w:szCs w:val="32"/>
          <w:lang w:val="fr-FR"/>
        </w:rPr>
      </w:pPr>
    </w:p>
    <w:p w:rsidR="003324B3" w:rsidRPr="006F6134" w:rsidRDefault="00F569C5" w:rsidP="00F569C5">
      <w:pPr>
        <w:pStyle w:val="ListParagraph"/>
        <w:numPr>
          <w:ilvl w:val="0"/>
          <w:numId w:val="1"/>
        </w:numPr>
        <w:jc w:val="both"/>
        <w:rPr>
          <w:sz w:val="32"/>
          <w:szCs w:val="32"/>
          <w:lang w:val="fr-FR"/>
        </w:rPr>
      </w:pPr>
      <w:r w:rsidRPr="006F6134">
        <w:rPr>
          <w:sz w:val="32"/>
          <w:szCs w:val="32"/>
          <w:lang w:val="fr-FR"/>
        </w:rPr>
        <w:t xml:space="preserve">Il est nécessaire et urgent de réagir pour arrêter la terreur et rétablir la stabilité et la paix. Mais il est vital-que dans cette démarche légitime- les gouvernements des pays concernés, ainsi que les acteurs régionaux  maintiennent une attention particulière sur les questions liées à la bonne gouvernance, l’éducation et le développement durable. </w:t>
      </w:r>
    </w:p>
    <w:p w:rsidR="00F569C5" w:rsidRPr="006F6134" w:rsidRDefault="00F569C5" w:rsidP="00F569C5">
      <w:pPr>
        <w:pStyle w:val="ListParagraph"/>
        <w:jc w:val="both"/>
        <w:rPr>
          <w:sz w:val="32"/>
          <w:szCs w:val="32"/>
          <w:lang w:val="fr-FR"/>
        </w:rPr>
      </w:pPr>
    </w:p>
    <w:p w:rsidR="00800A91" w:rsidRPr="006F6134" w:rsidRDefault="003324B3" w:rsidP="00F569C5">
      <w:pPr>
        <w:pStyle w:val="ListParagraph"/>
        <w:numPr>
          <w:ilvl w:val="0"/>
          <w:numId w:val="1"/>
        </w:numPr>
        <w:jc w:val="both"/>
        <w:rPr>
          <w:sz w:val="32"/>
          <w:szCs w:val="32"/>
          <w:lang w:val="fr-FR"/>
        </w:rPr>
      </w:pPr>
      <w:r w:rsidRPr="006F6134">
        <w:rPr>
          <w:sz w:val="32"/>
          <w:szCs w:val="32"/>
          <w:lang w:val="fr-FR"/>
        </w:rPr>
        <w:t xml:space="preserve">Des milliers de </w:t>
      </w:r>
      <w:r w:rsidR="00F569C5" w:rsidRPr="006F6134">
        <w:rPr>
          <w:sz w:val="32"/>
          <w:szCs w:val="32"/>
          <w:lang w:val="fr-FR"/>
        </w:rPr>
        <w:t>réfugiés</w:t>
      </w:r>
      <w:r w:rsidRPr="006F6134">
        <w:rPr>
          <w:sz w:val="32"/>
          <w:szCs w:val="32"/>
          <w:lang w:val="fr-FR"/>
        </w:rPr>
        <w:t xml:space="preserve"> qui ont pu échapper à la terreur du </w:t>
      </w:r>
      <w:proofErr w:type="spellStart"/>
      <w:r w:rsidRPr="006F6134">
        <w:rPr>
          <w:sz w:val="32"/>
          <w:szCs w:val="32"/>
          <w:lang w:val="fr-FR"/>
        </w:rPr>
        <w:t>Boko</w:t>
      </w:r>
      <w:proofErr w:type="spellEnd"/>
      <w:r w:rsidRPr="006F6134">
        <w:rPr>
          <w:sz w:val="32"/>
          <w:szCs w:val="32"/>
          <w:lang w:val="fr-FR"/>
        </w:rPr>
        <w:t xml:space="preserve"> </w:t>
      </w:r>
      <w:proofErr w:type="spellStart"/>
      <w:r w:rsidRPr="006F6134">
        <w:rPr>
          <w:sz w:val="32"/>
          <w:szCs w:val="32"/>
          <w:lang w:val="fr-FR"/>
        </w:rPr>
        <w:t>Haram</w:t>
      </w:r>
      <w:proofErr w:type="spellEnd"/>
      <w:r w:rsidRPr="006F6134">
        <w:rPr>
          <w:sz w:val="32"/>
          <w:szCs w:val="32"/>
          <w:lang w:val="fr-FR"/>
        </w:rPr>
        <w:t>, s’amassent quotidiennement à l’intérieur des pays Sahéliens voisins comme le Niger</w:t>
      </w:r>
      <w:r w:rsidR="005A43C4" w:rsidRPr="006F6134">
        <w:rPr>
          <w:sz w:val="32"/>
          <w:szCs w:val="32"/>
          <w:lang w:val="fr-FR"/>
        </w:rPr>
        <w:t xml:space="preserve"> et le Tchad, ont besoin d’une aide urgente, laquelle doit s’opérer dans deux direction : Une aide pour les refugies dont la détérioration de la situation au long des frontières peut avoir des conséquences importantes- Et une aide aux gouvernements des pays touchés, pour les aider à faire face à une pression humanitaire de plus en plus lourde.</w:t>
      </w:r>
    </w:p>
    <w:p w:rsidR="00F569C5" w:rsidRPr="006F6134" w:rsidRDefault="00F569C5" w:rsidP="00F569C5">
      <w:pPr>
        <w:jc w:val="both"/>
        <w:rPr>
          <w:sz w:val="32"/>
          <w:szCs w:val="32"/>
          <w:lang w:val="fr-FR"/>
        </w:rPr>
      </w:pPr>
    </w:p>
    <w:p w:rsidR="00800A91" w:rsidRPr="006F6134" w:rsidRDefault="00800A91" w:rsidP="00800A91">
      <w:pPr>
        <w:pStyle w:val="ListParagraph"/>
        <w:numPr>
          <w:ilvl w:val="0"/>
          <w:numId w:val="1"/>
        </w:numPr>
        <w:rPr>
          <w:sz w:val="32"/>
          <w:szCs w:val="32"/>
          <w:lang w:val="fr-FR"/>
        </w:rPr>
      </w:pPr>
      <w:r w:rsidRPr="006F6134">
        <w:rPr>
          <w:sz w:val="32"/>
          <w:szCs w:val="32"/>
          <w:lang w:val="fr-FR"/>
        </w:rPr>
        <w:t>La mobilisation sans précèdent de la communauté internationale pour aider la région du Sahel à sortir de l’impasse du sous developpement et des crises endémiques, témoigne de la gravité de la situation et de l’urgence d’y intervenir dans une approche globalisante et coordonnée de tous les efforts et initiatives.</w:t>
      </w:r>
    </w:p>
    <w:p w:rsidR="005A43C4" w:rsidRDefault="005A43C4" w:rsidP="005A43C4">
      <w:pPr>
        <w:pStyle w:val="ListParagraph"/>
        <w:rPr>
          <w:sz w:val="32"/>
          <w:szCs w:val="32"/>
          <w:lang w:val="fr-FR"/>
        </w:rPr>
      </w:pPr>
    </w:p>
    <w:p w:rsidR="006F6134" w:rsidRPr="006F6134" w:rsidRDefault="006F6134" w:rsidP="005A43C4">
      <w:pPr>
        <w:pStyle w:val="ListParagraph"/>
        <w:rPr>
          <w:sz w:val="32"/>
          <w:szCs w:val="32"/>
          <w:lang w:val="fr-FR"/>
        </w:rPr>
      </w:pPr>
    </w:p>
    <w:p w:rsidR="00ED7235" w:rsidRPr="006F6134" w:rsidRDefault="005A43C4" w:rsidP="00800A91">
      <w:pPr>
        <w:pStyle w:val="ListParagraph"/>
        <w:numPr>
          <w:ilvl w:val="0"/>
          <w:numId w:val="1"/>
        </w:numPr>
        <w:rPr>
          <w:sz w:val="32"/>
          <w:szCs w:val="32"/>
          <w:lang w:val="fr-FR"/>
        </w:rPr>
      </w:pPr>
      <w:r w:rsidRPr="006F6134">
        <w:rPr>
          <w:sz w:val="32"/>
          <w:szCs w:val="32"/>
          <w:lang w:val="fr-FR"/>
        </w:rPr>
        <w:t xml:space="preserve">Aujourd’hui, l’appel à la mobilisation des ressources et des soutiens pour 2015  </w:t>
      </w:r>
      <w:r w:rsidR="00ED7235" w:rsidRPr="006F6134">
        <w:rPr>
          <w:sz w:val="32"/>
          <w:szCs w:val="32"/>
          <w:lang w:val="fr-FR"/>
        </w:rPr>
        <w:t>afin d’</w:t>
      </w:r>
      <w:r w:rsidRPr="006F6134">
        <w:rPr>
          <w:sz w:val="32"/>
          <w:szCs w:val="32"/>
          <w:lang w:val="fr-FR"/>
        </w:rPr>
        <w:t>agir sur les problèmes endémiques dans le Sahel</w:t>
      </w:r>
      <w:r w:rsidR="00F569C5" w:rsidRPr="006F6134">
        <w:rPr>
          <w:sz w:val="32"/>
          <w:szCs w:val="32"/>
          <w:lang w:val="fr-FR"/>
        </w:rPr>
        <w:t xml:space="preserve">, </w:t>
      </w:r>
      <w:r w:rsidR="00ED7235" w:rsidRPr="006F6134">
        <w:rPr>
          <w:sz w:val="32"/>
          <w:szCs w:val="32"/>
          <w:lang w:val="fr-FR"/>
        </w:rPr>
        <w:t xml:space="preserve"> est d’autant plus important et vital que le Sahel que nous connaissions jusqu’à lors est devenu plus complexe et difficile. </w:t>
      </w:r>
    </w:p>
    <w:p w:rsidR="00ED7235" w:rsidRPr="006F6134" w:rsidRDefault="00ED7235" w:rsidP="00ED7235">
      <w:pPr>
        <w:pStyle w:val="ListParagraph"/>
        <w:rPr>
          <w:sz w:val="32"/>
          <w:szCs w:val="32"/>
          <w:lang w:val="fr-FR"/>
        </w:rPr>
      </w:pPr>
    </w:p>
    <w:p w:rsidR="00800A91" w:rsidRPr="006F6134" w:rsidRDefault="00ED7235" w:rsidP="00800A91">
      <w:pPr>
        <w:pStyle w:val="ListParagraph"/>
        <w:numPr>
          <w:ilvl w:val="0"/>
          <w:numId w:val="1"/>
        </w:numPr>
        <w:rPr>
          <w:sz w:val="32"/>
          <w:szCs w:val="32"/>
          <w:lang w:val="fr-FR"/>
        </w:rPr>
      </w:pPr>
      <w:r w:rsidRPr="006F6134">
        <w:rPr>
          <w:sz w:val="32"/>
          <w:szCs w:val="32"/>
          <w:lang w:val="fr-FR"/>
        </w:rPr>
        <w:t>La nature des problèmes sécuritaires  que nous observons dans la région du Sahel, exige de nous tous ; gouvernements de la région, partenaires régionaux et internationaux, acteurs locaux, un sursaut responsable et une action engagée pour répondre d</w:t>
      </w:r>
      <w:r w:rsidR="00DE24DD" w:rsidRPr="006F6134">
        <w:rPr>
          <w:sz w:val="32"/>
          <w:szCs w:val="32"/>
          <w:lang w:val="fr-FR"/>
        </w:rPr>
        <w:t>’</w:t>
      </w:r>
      <w:r w:rsidRPr="006F6134">
        <w:rPr>
          <w:sz w:val="32"/>
          <w:szCs w:val="32"/>
          <w:lang w:val="fr-FR"/>
        </w:rPr>
        <w:t>une manière efficace</w:t>
      </w:r>
      <w:r w:rsidR="00DE24DD" w:rsidRPr="006F6134">
        <w:rPr>
          <w:sz w:val="32"/>
          <w:szCs w:val="32"/>
          <w:lang w:val="fr-FR"/>
        </w:rPr>
        <w:t xml:space="preserve">  à la </w:t>
      </w:r>
      <w:r w:rsidRPr="006F6134">
        <w:rPr>
          <w:sz w:val="32"/>
          <w:szCs w:val="32"/>
          <w:lang w:val="fr-FR"/>
        </w:rPr>
        <w:t xml:space="preserve"> </w:t>
      </w:r>
      <w:r w:rsidR="00DE24DD" w:rsidRPr="006F6134">
        <w:rPr>
          <w:sz w:val="32"/>
          <w:szCs w:val="32"/>
          <w:lang w:val="fr-FR"/>
        </w:rPr>
        <w:t xml:space="preserve">réalité et l’urgence des besoins contenus dans ce plan Stratégique pour le Sahel. </w:t>
      </w:r>
    </w:p>
    <w:p w:rsidR="00F569C5" w:rsidRPr="006F6134" w:rsidRDefault="00F569C5" w:rsidP="006F6134">
      <w:pPr>
        <w:jc w:val="both"/>
        <w:rPr>
          <w:lang w:val="fr-FR"/>
        </w:rPr>
      </w:pPr>
    </w:p>
    <w:p w:rsidR="00DD00BD" w:rsidRPr="006F6134" w:rsidRDefault="00DD00BD" w:rsidP="00DD00BD">
      <w:pPr>
        <w:pStyle w:val="ListParagraph"/>
        <w:numPr>
          <w:ilvl w:val="0"/>
          <w:numId w:val="1"/>
        </w:numPr>
        <w:jc w:val="both"/>
        <w:rPr>
          <w:sz w:val="32"/>
          <w:szCs w:val="32"/>
          <w:lang w:val="fr-FR"/>
        </w:rPr>
      </w:pPr>
      <w:r w:rsidRPr="006F6134">
        <w:rPr>
          <w:sz w:val="32"/>
          <w:szCs w:val="32"/>
          <w:lang w:val="fr-FR"/>
        </w:rPr>
        <w:t>La convergence des actions des partenaires est certainement l’outil le plus important pour aider à changer concrètement les conditions de vie de millions de personnes. Mais, il est crucial que dans cette entreprise de langue haleine, les gouvernements de la région du Sahel  restent engagés en tant que leaders du changement et des réformes nécessaires à l’amélioration des conditions de vie.</w:t>
      </w:r>
    </w:p>
    <w:p w:rsidR="00DD00BD" w:rsidRPr="006F6134" w:rsidRDefault="00DD00BD" w:rsidP="00DD00BD">
      <w:pPr>
        <w:pStyle w:val="ListParagraph"/>
        <w:jc w:val="both"/>
        <w:rPr>
          <w:sz w:val="32"/>
          <w:szCs w:val="32"/>
          <w:lang w:val="fr-FR"/>
        </w:rPr>
      </w:pPr>
    </w:p>
    <w:p w:rsidR="00DD00BD" w:rsidRPr="006F6134" w:rsidRDefault="00DD00BD" w:rsidP="00F569C5">
      <w:pPr>
        <w:pStyle w:val="ListParagraph"/>
        <w:numPr>
          <w:ilvl w:val="0"/>
          <w:numId w:val="1"/>
        </w:numPr>
        <w:jc w:val="both"/>
        <w:rPr>
          <w:sz w:val="32"/>
          <w:szCs w:val="32"/>
          <w:lang w:val="fr-FR"/>
        </w:rPr>
      </w:pPr>
      <w:r w:rsidRPr="006F6134">
        <w:rPr>
          <w:sz w:val="32"/>
          <w:szCs w:val="32"/>
          <w:lang w:val="fr-FR"/>
        </w:rPr>
        <w:t xml:space="preserve">Aujourd’hui- malgré des efforts importants des gouvernements de la région, des partenaires régionaux et internationaux, le Sahel a besoin de plus de soutien et d’aide. </w:t>
      </w:r>
    </w:p>
    <w:p w:rsidR="00DD00BD" w:rsidRDefault="00DD00BD" w:rsidP="00DD00BD">
      <w:pPr>
        <w:pStyle w:val="ListParagraph"/>
        <w:jc w:val="both"/>
        <w:rPr>
          <w:sz w:val="32"/>
          <w:szCs w:val="32"/>
          <w:lang w:val="fr-FR"/>
        </w:rPr>
      </w:pPr>
    </w:p>
    <w:p w:rsidR="006F6134" w:rsidRDefault="006F6134" w:rsidP="00DD00BD">
      <w:pPr>
        <w:pStyle w:val="ListParagraph"/>
        <w:jc w:val="both"/>
        <w:rPr>
          <w:sz w:val="32"/>
          <w:szCs w:val="32"/>
          <w:lang w:val="fr-FR"/>
        </w:rPr>
      </w:pPr>
    </w:p>
    <w:p w:rsidR="006F6134" w:rsidRDefault="006F6134" w:rsidP="00DD00BD">
      <w:pPr>
        <w:pStyle w:val="ListParagraph"/>
        <w:jc w:val="both"/>
        <w:rPr>
          <w:sz w:val="32"/>
          <w:szCs w:val="32"/>
          <w:lang w:val="fr-FR"/>
        </w:rPr>
      </w:pPr>
    </w:p>
    <w:p w:rsidR="006F6134" w:rsidRDefault="006F6134" w:rsidP="00DD00BD">
      <w:pPr>
        <w:pStyle w:val="ListParagraph"/>
        <w:jc w:val="both"/>
        <w:rPr>
          <w:sz w:val="32"/>
          <w:szCs w:val="32"/>
          <w:lang w:val="fr-FR"/>
        </w:rPr>
      </w:pPr>
    </w:p>
    <w:p w:rsidR="006F6134" w:rsidRDefault="006F6134" w:rsidP="00DD00BD">
      <w:pPr>
        <w:pStyle w:val="ListParagraph"/>
        <w:jc w:val="both"/>
        <w:rPr>
          <w:sz w:val="32"/>
          <w:szCs w:val="32"/>
          <w:lang w:val="fr-FR"/>
        </w:rPr>
      </w:pPr>
    </w:p>
    <w:p w:rsidR="006F6134" w:rsidRPr="006F6134" w:rsidRDefault="006F6134" w:rsidP="00DD00BD">
      <w:pPr>
        <w:pStyle w:val="ListParagraph"/>
        <w:jc w:val="both"/>
        <w:rPr>
          <w:sz w:val="32"/>
          <w:szCs w:val="32"/>
          <w:lang w:val="fr-FR"/>
        </w:rPr>
      </w:pPr>
    </w:p>
    <w:p w:rsidR="00DD00BD" w:rsidRPr="006F6134" w:rsidRDefault="00DD00BD" w:rsidP="00DD00BD">
      <w:pPr>
        <w:pStyle w:val="ListParagraph"/>
        <w:numPr>
          <w:ilvl w:val="0"/>
          <w:numId w:val="1"/>
        </w:numPr>
        <w:jc w:val="both"/>
        <w:rPr>
          <w:sz w:val="32"/>
          <w:szCs w:val="32"/>
          <w:lang w:val="fr-FR"/>
        </w:rPr>
      </w:pPr>
      <w:r w:rsidRPr="006F6134">
        <w:rPr>
          <w:sz w:val="32"/>
          <w:szCs w:val="32"/>
          <w:lang w:val="fr-FR"/>
        </w:rPr>
        <w:lastRenderedPageBreak/>
        <w:t xml:space="preserve">C’est, comme vous le savez, dans ce sens que </w:t>
      </w:r>
      <w:r w:rsidRPr="006F6134">
        <w:rPr>
          <w:rFonts w:asciiTheme="minorHAnsi" w:hAnsiTheme="minorHAnsi" w:cstheme="minorBidi"/>
          <w:sz w:val="32"/>
          <w:szCs w:val="32"/>
          <w:lang w:val="fr-FR"/>
        </w:rPr>
        <w:t>l</w:t>
      </w:r>
      <w:r w:rsidRPr="006F6134">
        <w:rPr>
          <w:sz w:val="32"/>
          <w:szCs w:val="32"/>
          <w:lang w:val="fr-FR"/>
        </w:rPr>
        <w:t>a Stratégie Intégrée des Nations Unies pour le Sahel</w:t>
      </w:r>
      <w:r w:rsidR="006F6134">
        <w:rPr>
          <w:sz w:val="32"/>
          <w:szCs w:val="32"/>
          <w:lang w:val="fr-FR"/>
        </w:rPr>
        <w:t xml:space="preserve"> </w:t>
      </w:r>
      <w:r w:rsidRPr="006F6134">
        <w:rPr>
          <w:sz w:val="32"/>
          <w:szCs w:val="32"/>
          <w:lang w:val="fr-FR"/>
        </w:rPr>
        <w:t>(SINUS) vise à renforcer les capacités des pays dans les domaines de la gouvernance, de la sécurité et développement, et de la résilience dans un cadre d'action collectif et coordonné entre les acteurs nationaux, régionaux et internationaux sur la base d’une appropriation nationale et régionale.</w:t>
      </w:r>
    </w:p>
    <w:p w:rsidR="00DD00BD" w:rsidRPr="006F6134" w:rsidRDefault="00DD00BD" w:rsidP="00DD00BD">
      <w:pPr>
        <w:pStyle w:val="ListParagraph"/>
        <w:jc w:val="both"/>
        <w:rPr>
          <w:sz w:val="32"/>
          <w:szCs w:val="32"/>
          <w:lang w:val="fr-FR"/>
        </w:rPr>
      </w:pPr>
    </w:p>
    <w:p w:rsidR="00DD00BD" w:rsidRPr="006F6134" w:rsidRDefault="00DD00BD" w:rsidP="00DD00BD">
      <w:pPr>
        <w:pStyle w:val="ListParagraph"/>
        <w:numPr>
          <w:ilvl w:val="0"/>
          <w:numId w:val="1"/>
        </w:numPr>
        <w:jc w:val="both"/>
        <w:rPr>
          <w:sz w:val="32"/>
          <w:szCs w:val="32"/>
          <w:lang w:val="fr-FR"/>
        </w:rPr>
      </w:pPr>
      <w:r w:rsidRPr="006F6134">
        <w:rPr>
          <w:sz w:val="32"/>
          <w:szCs w:val="32"/>
          <w:lang w:val="fr-FR"/>
        </w:rPr>
        <w:t>Le Plan Stratégique 2015 pour le Sahel qui nous sera présenté par mon collègue Robert Piper, est une expression qui se veut concrète dans l’effort déployé par le système des Nations Unies et les partenaires pour trouver des réponses adéquates aux défis humanitaires multiples que connait le Sahel.</w:t>
      </w:r>
    </w:p>
    <w:p w:rsidR="00DD00BD" w:rsidRPr="006F6134" w:rsidRDefault="00DD00BD" w:rsidP="00DD00BD">
      <w:pPr>
        <w:pStyle w:val="ListParagraph"/>
        <w:jc w:val="both"/>
        <w:rPr>
          <w:sz w:val="32"/>
          <w:szCs w:val="32"/>
          <w:lang w:val="fr-FR"/>
        </w:rPr>
      </w:pPr>
    </w:p>
    <w:p w:rsidR="00DD00BD" w:rsidRPr="006F6134" w:rsidRDefault="00DD00BD" w:rsidP="00DD00BD">
      <w:pPr>
        <w:pStyle w:val="ListParagraph"/>
        <w:numPr>
          <w:ilvl w:val="0"/>
          <w:numId w:val="1"/>
        </w:numPr>
        <w:jc w:val="both"/>
        <w:rPr>
          <w:sz w:val="32"/>
          <w:szCs w:val="32"/>
          <w:lang w:val="fr-FR"/>
        </w:rPr>
      </w:pPr>
      <w:r w:rsidRPr="006F6134">
        <w:rPr>
          <w:sz w:val="32"/>
          <w:szCs w:val="32"/>
          <w:lang w:val="fr-FR"/>
        </w:rPr>
        <w:t>Notre plus grand défis aujourd’hui ce n’est plus d’analyser ou de comprendre ces défis- Notre défis est-sans aucun doute- lié à notre capacité à agir vite et en ensemble pour accélérer et réaliser avec les pays de la région les changements nécessaires.</w:t>
      </w:r>
    </w:p>
    <w:p w:rsidR="00DD00BD" w:rsidRPr="006F6134" w:rsidRDefault="00DD00BD" w:rsidP="00DD00BD">
      <w:pPr>
        <w:pStyle w:val="ListParagraph"/>
        <w:jc w:val="both"/>
        <w:rPr>
          <w:sz w:val="32"/>
          <w:szCs w:val="32"/>
          <w:lang w:val="fr-FR"/>
        </w:rPr>
      </w:pPr>
    </w:p>
    <w:p w:rsidR="00DD00BD" w:rsidRPr="006F6134" w:rsidRDefault="00DD00BD" w:rsidP="00DD00BD">
      <w:pPr>
        <w:pStyle w:val="ListParagraph"/>
        <w:numPr>
          <w:ilvl w:val="0"/>
          <w:numId w:val="1"/>
        </w:numPr>
        <w:jc w:val="both"/>
        <w:rPr>
          <w:sz w:val="32"/>
          <w:szCs w:val="32"/>
          <w:lang w:val="fr-FR"/>
        </w:rPr>
      </w:pPr>
      <w:r w:rsidRPr="006F6134">
        <w:rPr>
          <w:sz w:val="32"/>
          <w:szCs w:val="32"/>
          <w:lang w:val="fr-FR"/>
        </w:rPr>
        <w:t>Merci pour votre attention-</w:t>
      </w:r>
    </w:p>
    <w:p w:rsidR="00C800D3" w:rsidRPr="006F6134" w:rsidRDefault="006F6134"/>
    <w:sectPr w:rsidR="00C800D3" w:rsidRPr="006F6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50500"/>
    <w:multiLevelType w:val="hybridMultilevel"/>
    <w:tmpl w:val="EED87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BD"/>
    <w:rsid w:val="001550A8"/>
    <w:rsid w:val="003324B3"/>
    <w:rsid w:val="00353D6C"/>
    <w:rsid w:val="0035492F"/>
    <w:rsid w:val="005A43C4"/>
    <w:rsid w:val="00652AC9"/>
    <w:rsid w:val="006F6134"/>
    <w:rsid w:val="00800A91"/>
    <w:rsid w:val="00D06629"/>
    <w:rsid w:val="00DD00BD"/>
    <w:rsid w:val="00DE24DD"/>
    <w:rsid w:val="00ED7235"/>
    <w:rsid w:val="00F5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0BD"/>
    <w:pPr>
      <w:spacing w:after="0" w:line="240" w:lineRule="auto"/>
    </w:pPr>
  </w:style>
  <w:style w:type="paragraph" w:styleId="ListParagraph">
    <w:name w:val="List Paragraph"/>
    <w:basedOn w:val="Normal"/>
    <w:uiPriority w:val="34"/>
    <w:qFormat/>
    <w:rsid w:val="00DD00BD"/>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0BD"/>
    <w:pPr>
      <w:spacing w:after="0" w:line="240" w:lineRule="auto"/>
    </w:pPr>
  </w:style>
  <w:style w:type="paragraph" w:styleId="ListParagraph">
    <w:name w:val="List Paragraph"/>
    <w:basedOn w:val="Normal"/>
    <w:uiPriority w:val="34"/>
    <w:qFormat/>
    <w:rsid w:val="00DD00B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58FC-FA48-4697-A155-1D9756DB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Kouider Zerouk</dc:creator>
  <cp:lastModifiedBy>Herbert Jacques Loret</cp:lastModifiedBy>
  <cp:revision>2</cp:revision>
  <dcterms:created xsi:type="dcterms:W3CDTF">2015-02-15T20:47:00Z</dcterms:created>
  <dcterms:modified xsi:type="dcterms:W3CDTF">2015-02-15T20:47:00Z</dcterms:modified>
</cp:coreProperties>
</file>