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0ABBA" w14:textId="721AA1AC" w:rsidR="004F7294" w:rsidRDefault="006D47DE" w:rsidP="004F7294">
      <w:pPr>
        <w:jc w:val="center"/>
        <w:rPr>
          <w:b/>
          <w:bCs/>
          <w:sz w:val="32"/>
          <w:szCs w:val="32"/>
          <w:u w:val="single"/>
        </w:rPr>
      </w:pPr>
      <w:r>
        <w:rPr>
          <w:b/>
          <w:bCs/>
          <w:sz w:val="32"/>
          <w:szCs w:val="32"/>
          <w:u w:val="single"/>
        </w:rPr>
        <w:t xml:space="preserve">END OF </w:t>
      </w:r>
      <w:r w:rsidR="00726633">
        <w:rPr>
          <w:b/>
          <w:bCs/>
          <w:sz w:val="32"/>
          <w:szCs w:val="32"/>
          <w:u w:val="single"/>
        </w:rPr>
        <w:t>DEPLOYMENT REPORT</w:t>
      </w:r>
    </w:p>
    <w:sdt>
      <w:sdtPr>
        <w:rPr>
          <w:b/>
          <w:bCs/>
          <w:sz w:val="32"/>
          <w:szCs w:val="32"/>
          <w:u w:val="single"/>
        </w:rPr>
        <w:id w:val="1772663032"/>
        <w:placeholder>
          <w:docPart w:val="44FC3F27C42B41AEB2FBDFC5050C7D31"/>
        </w:placeholder>
        <w:showingPlcHdr/>
        <w:text/>
      </w:sdtPr>
      <w:sdtContent>
        <w:p w14:paraId="29D8DCE8" w14:textId="77777777" w:rsidR="004F7294" w:rsidRDefault="004F7294" w:rsidP="004F7294">
          <w:pPr>
            <w:jc w:val="center"/>
            <w:rPr>
              <w:b/>
              <w:bCs/>
              <w:sz w:val="32"/>
              <w:szCs w:val="32"/>
              <w:u w:val="single"/>
            </w:rPr>
          </w:pPr>
          <w:r w:rsidRPr="007243A0">
            <w:rPr>
              <w:rStyle w:val="PlaceholderText"/>
              <w:b/>
              <w:bCs/>
              <w:sz w:val="32"/>
              <w:szCs w:val="32"/>
              <w:u w:val="single"/>
            </w:rPr>
            <w:t>OPERATION NAME</w:t>
          </w:r>
        </w:p>
      </w:sdtContent>
    </w:sdt>
    <w:sdt>
      <w:sdtPr>
        <w:rPr>
          <w:b/>
          <w:bCs/>
          <w:sz w:val="32"/>
          <w:szCs w:val="32"/>
          <w:u w:val="single"/>
        </w:rPr>
        <w:id w:val="-1153910774"/>
        <w:placeholder>
          <w:docPart w:val="D501E110273741DE860048BEC586AF50"/>
        </w:placeholder>
        <w:showingPlcHdr/>
        <w:text/>
      </w:sdtPr>
      <w:sdtContent>
        <w:p w14:paraId="7F9F7E0E" w14:textId="77777777" w:rsidR="004F7294" w:rsidRDefault="004F7294" w:rsidP="004F7294">
          <w:pPr>
            <w:jc w:val="center"/>
            <w:rPr>
              <w:b/>
              <w:bCs/>
              <w:sz w:val="32"/>
              <w:szCs w:val="32"/>
              <w:u w:val="single"/>
            </w:rPr>
          </w:pPr>
          <w:r w:rsidRPr="007243A0">
            <w:rPr>
              <w:rStyle w:val="PlaceholderText"/>
              <w:b/>
              <w:bCs/>
              <w:sz w:val="32"/>
              <w:szCs w:val="32"/>
              <w:u w:val="single"/>
            </w:rPr>
            <w:t>CONTINGENT NAME</w:t>
          </w:r>
        </w:p>
      </w:sdtContent>
    </w:sdt>
    <w:p w14:paraId="24B3CDC2" w14:textId="2B76AFEE" w:rsidR="004F7294" w:rsidRPr="004727C7" w:rsidRDefault="004F7294" w:rsidP="004727C7">
      <w:pPr>
        <w:pStyle w:val="ListParagraph"/>
        <w:numPr>
          <w:ilvl w:val="0"/>
          <w:numId w:val="3"/>
        </w:numPr>
        <w:jc w:val="both"/>
        <w:rPr>
          <w:b/>
          <w:bCs/>
          <w:sz w:val="24"/>
          <w:szCs w:val="24"/>
          <w:u w:val="single"/>
        </w:rPr>
      </w:pPr>
      <w:r w:rsidRPr="004727C7">
        <w:rPr>
          <w:b/>
          <w:bCs/>
          <w:sz w:val="24"/>
          <w:szCs w:val="24"/>
          <w:u w:val="single"/>
        </w:rPr>
        <w:t>Administrative Information</w:t>
      </w:r>
    </w:p>
    <w:tbl>
      <w:tblPr>
        <w:tblStyle w:val="TableGrid"/>
        <w:tblW w:w="0" w:type="auto"/>
        <w:tblLook w:val="04A0" w:firstRow="1" w:lastRow="0" w:firstColumn="1" w:lastColumn="0" w:noHBand="0" w:noVBand="1"/>
      </w:tblPr>
      <w:tblGrid>
        <w:gridCol w:w="2830"/>
        <w:gridCol w:w="3164"/>
        <w:gridCol w:w="3022"/>
      </w:tblGrid>
      <w:tr w:rsidR="004F7294" w14:paraId="00A5827E" w14:textId="77777777" w:rsidTr="00E453CC">
        <w:tc>
          <w:tcPr>
            <w:tcW w:w="2830" w:type="dxa"/>
          </w:tcPr>
          <w:p w14:paraId="20E949E5" w14:textId="77777777" w:rsidR="004F7294" w:rsidRPr="00FA231B" w:rsidRDefault="004F7294" w:rsidP="00E453CC">
            <w:pPr>
              <w:jc w:val="both"/>
              <w:rPr>
                <w:b/>
                <w:bCs/>
                <w:u w:val="single"/>
              </w:rPr>
            </w:pPr>
            <w:r w:rsidRPr="00FA231B">
              <w:rPr>
                <w:b/>
                <w:bCs/>
              </w:rPr>
              <w:t>Rank/Name:</w:t>
            </w:r>
          </w:p>
        </w:tc>
        <w:tc>
          <w:tcPr>
            <w:tcW w:w="6186" w:type="dxa"/>
            <w:gridSpan w:val="2"/>
          </w:tcPr>
          <w:p w14:paraId="30C4956F" w14:textId="32588F61" w:rsidR="004F7294" w:rsidRPr="00FA231B" w:rsidRDefault="00000000" w:rsidP="00E453CC">
            <w:pPr>
              <w:jc w:val="both"/>
              <w:rPr>
                <w:b/>
                <w:bCs/>
                <w:u w:val="single"/>
              </w:rPr>
            </w:pPr>
            <w:sdt>
              <w:sdtPr>
                <w:id w:val="-852035633"/>
                <w:placeholder>
                  <w:docPart w:val="EABAA105102640C4AD56CF4AECFFB876"/>
                </w:placeholder>
                <w:showingPlcHdr/>
                <w:text/>
              </w:sdtPr>
              <w:sdtContent>
                <w:r w:rsidR="004F7294" w:rsidRPr="00FA231B">
                  <w:rPr>
                    <w:rStyle w:val="PlaceholderText"/>
                  </w:rPr>
                  <w:t>Rank and name of the report writer.</w:t>
                </w:r>
                <w:r w:rsidR="00D00978">
                  <w:rPr>
                    <w:rStyle w:val="PlaceholderText"/>
                  </w:rPr>
                  <w:t xml:space="preserve"> (This should include an email address or a contact telephone number.)</w:t>
                </w:r>
              </w:sdtContent>
            </w:sdt>
          </w:p>
        </w:tc>
      </w:tr>
      <w:tr w:rsidR="004F7294" w14:paraId="27B0A0B4" w14:textId="77777777" w:rsidTr="00E453CC">
        <w:tc>
          <w:tcPr>
            <w:tcW w:w="2830" w:type="dxa"/>
            <w:vAlign w:val="center"/>
          </w:tcPr>
          <w:p w14:paraId="688BD3F8" w14:textId="77777777" w:rsidR="004F7294" w:rsidRPr="00FA231B" w:rsidRDefault="004F7294" w:rsidP="00E453CC">
            <w:pPr>
              <w:rPr>
                <w:b/>
                <w:bCs/>
              </w:rPr>
            </w:pPr>
            <w:r w:rsidRPr="00FA231B">
              <w:rPr>
                <w:b/>
                <w:bCs/>
              </w:rPr>
              <w:t>Name of Mission:</w:t>
            </w:r>
          </w:p>
        </w:tc>
        <w:tc>
          <w:tcPr>
            <w:tcW w:w="6186" w:type="dxa"/>
            <w:gridSpan w:val="2"/>
            <w:vAlign w:val="center"/>
          </w:tcPr>
          <w:p w14:paraId="574FB3C6" w14:textId="77777777" w:rsidR="004F7294" w:rsidRPr="00FA231B" w:rsidRDefault="00000000" w:rsidP="00E453CC">
            <w:pPr>
              <w:rPr>
                <w:b/>
                <w:bCs/>
                <w:u w:val="single"/>
              </w:rPr>
            </w:pPr>
            <w:sdt>
              <w:sdtPr>
                <w:id w:val="311913968"/>
                <w:placeholder>
                  <w:docPart w:val="863817A8153F4083A4EF05FFFD385E95"/>
                </w:placeholder>
                <w:showingPlcHdr/>
                <w:text/>
              </w:sdtPr>
              <w:sdtContent>
                <w:r w:rsidR="004F7294" w:rsidRPr="00FA231B">
                  <w:rPr>
                    <w:rStyle w:val="PlaceholderText"/>
                  </w:rPr>
                  <w:t>The operation to which the contingent was deployed.</w:t>
                </w:r>
              </w:sdtContent>
            </w:sdt>
          </w:p>
        </w:tc>
      </w:tr>
      <w:tr w:rsidR="004F7294" w14:paraId="665A46AE" w14:textId="77777777" w:rsidTr="00E453CC">
        <w:tc>
          <w:tcPr>
            <w:tcW w:w="2830" w:type="dxa"/>
          </w:tcPr>
          <w:p w14:paraId="3E11D0D7" w14:textId="77777777" w:rsidR="004F7294" w:rsidRPr="00FA231B" w:rsidRDefault="004F7294" w:rsidP="00E453CC">
            <w:pPr>
              <w:jc w:val="both"/>
              <w:rPr>
                <w:b/>
                <w:bCs/>
              </w:rPr>
            </w:pPr>
            <w:r w:rsidRPr="00FA231B">
              <w:rPr>
                <w:b/>
                <w:bCs/>
              </w:rPr>
              <w:t>Duration of Assignment:</w:t>
            </w:r>
          </w:p>
        </w:tc>
        <w:sdt>
          <w:sdtPr>
            <w:rPr>
              <w:b/>
              <w:bCs/>
              <w:u w:val="single"/>
            </w:rPr>
            <w:id w:val="606466464"/>
            <w:placeholder>
              <w:docPart w:val="B1BB15FE293A4D31A3D8DCE438F803B9"/>
            </w:placeholder>
            <w:showingPlcHdr/>
            <w:date>
              <w:dateFormat w:val="dd/MM/yyyy"/>
              <w:lid w:val="en-GB"/>
              <w:storeMappedDataAs w:val="dateTime"/>
              <w:calendar w:val="gregorian"/>
            </w:date>
          </w:sdtPr>
          <w:sdtContent>
            <w:tc>
              <w:tcPr>
                <w:tcW w:w="3164" w:type="dxa"/>
              </w:tcPr>
              <w:p w14:paraId="4C858B77" w14:textId="77777777" w:rsidR="004F7294" w:rsidRPr="00FA231B" w:rsidRDefault="004F7294" w:rsidP="00E453CC">
                <w:pPr>
                  <w:rPr>
                    <w:b/>
                    <w:bCs/>
                    <w:u w:val="single"/>
                  </w:rPr>
                </w:pPr>
                <w:r>
                  <w:rPr>
                    <w:rStyle w:val="PlaceholderText"/>
                  </w:rPr>
                  <w:t>Deployment start date.</w:t>
                </w:r>
              </w:p>
            </w:tc>
          </w:sdtContent>
        </w:sdt>
        <w:sdt>
          <w:sdtPr>
            <w:rPr>
              <w:b/>
              <w:bCs/>
              <w:sz w:val="24"/>
              <w:szCs w:val="24"/>
              <w:u w:val="single"/>
            </w:rPr>
            <w:id w:val="11110814"/>
            <w:placeholder>
              <w:docPart w:val="4CA18A6A74D34390B91A3E9697DBCC82"/>
            </w:placeholder>
            <w:showingPlcHdr/>
            <w:date>
              <w:dateFormat w:val="dd/MM/yyyy"/>
              <w:lid w:val="en-GB"/>
              <w:storeMappedDataAs w:val="dateTime"/>
              <w:calendar w:val="gregorian"/>
            </w:date>
          </w:sdtPr>
          <w:sdtContent>
            <w:tc>
              <w:tcPr>
                <w:tcW w:w="3022" w:type="dxa"/>
              </w:tcPr>
              <w:p w14:paraId="3A443962" w14:textId="77777777" w:rsidR="004F7294" w:rsidRPr="00FA231B" w:rsidRDefault="004F7294" w:rsidP="00E453CC">
                <w:pPr>
                  <w:rPr>
                    <w:b/>
                    <w:bCs/>
                    <w:u w:val="single"/>
                  </w:rPr>
                </w:pPr>
                <w:r>
                  <w:rPr>
                    <w:rStyle w:val="PlaceholderText"/>
                  </w:rPr>
                  <w:t>Deployment end date.</w:t>
                </w:r>
              </w:p>
            </w:tc>
          </w:sdtContent>
        </w:sdt>
      </w:tr>
      <w:tr w:rsidR="004F7294" w14:paraId="04A6321E" w14:textId="77777777" w:rsidTr="00E453CC">
        <w:tc>
          <w:tcPr>
            <w:tcW w:w="2830" w:type="dxa"/>
          </w:tcPr>
          <w:p w14:paraId="30567880" w14:textId="7AD1035E" w:rsidR="004F7294" w:rsidRPr="00FA231B" w:rsidRDefault="004F7294" w:rsidP="00E453CC">
            <w:pPr>
              <w:jc w:val="both"/>
              <w:rPr>
                <w:b/>
                <w:bCs/>
              </w:rPr>
            </w:pPr>
            <w:r w:rsidRPr="00FA231B">
              <w:rPr>
                <w:b/>
                <w:bCs/>
              </w:rPr>
              <w:t>Date of Deployment R</w:t>
            </w:r>
            <w:r w:rsidR="00726633">
              <w:rPr>
                <w:b/>
                <w:bCs/>
              </w:rPr>
              <w:t>eport</w:t>
            </w:r>
            <w:r w:rsidRPr="00FA231B">
              <w:rPr>
                <w:b/>
                <w:bCs/>
              </w:rPr>
              <w:t>:</w:t>
            </w:r>
          </w:p>
        </w:tc>
        <w:tc>
          <w:tcPr>
            <w:tcW w:w="6186" w:type="dxa"/>
            <w:gridSpan w:val="2"/>
          </w:tcPr>
          <w:p w14:paraId="00598093" w14:textId="7A06C69D" w:rsidR="004F7294" w:rsidRPr="00FA231B" w:rsidRDefault="00000000" w:rsidP="00E453CC">
            <w:pPr>
              <w:jc w:val="both"/>
              <w:rPr>
                <w:b/>
                <w:bCs/>
                <w:u w:val="single"/>
              </w:rPr>
            </w:pPr>
            <w:sdt>
              <w:sdtPr>
                <w:rPr>
                  <w:b/>
                  <w:bCs/>
                  <w:u w:val="single"/>
                </w:rPr>
                <w:id w:val="765655313"/>
                <w:placeholder>
                  <w:docPart w:val="D5809F5735884E15BD8AFDA12A507D4B"/>
                </w:placeholder>
                <w:showingPlcHdr/>
                <w:date>
                  <w:dateFormat w:val="dd/MM/yyyy"/>
                  <w:lid w:val="en-GB"/>
                  <w:storeMappedDataAs w:val="dateTime"/>
                  <w:calendar w:val="gregorian"/>
                </w:date>
              </w:sdtPr>
              <w:sdtContent>
                <w:r w:rsidR="004F7294" w:rsidRPr="00FA231B">
                  <w:rPr>
                    <w:rStyle w:val="PlaceholderText"/>
                  </w:rPr>
                  <w:t xml:space="preserve">The date the </w:t>
                </w:r>
                <w:r w:rsidR="00726633">
                  <w:rPr>
                    <w:rStyle w:val="PlaceholderText"/>
                  </w:rPr>
                  <w:t>report</w:t>
                </w:r>
                <w:r w:rsidR="004F7294" w:rsidRPr="00FA231B">
                  <w:rPr>
                    <w:rStyle w:val="PlaceholderText"/>
                  </w:rPr>
                  <w:t xml:space="preserve"> was finalized.</w:t>
                </w:r>
              </w:sdtContent>
            </w:sdt>
          </w:p>
        </w:tc>
      </w:tr>
    </w:tbl>
    <w:p w14:paraId="76DD4A8A" w14:textId="72B90989" w:rsidR="004F7294" w:rsidRPr="004727C7" w:rsidRDefault="004F7294" w:rsidP="004727C7">
      <w:pPr>
        <w:pStyle w:val="ListParagraph"/>
        <w:numPr>
          <w:ilvl w:val="0"/>
          <w:numId w:val="3"/>
        </w:numPr>
        <w:spacing w:before="120"/>
        <w:jc w:val="both"/>
        <w:rPr>
          <w:b/>
          <w:bCs/>
          <w:sz w:val="24"/>
          <w:szCs w:val="24"/>
          <w:u w:val="single"/>
        </w:rPr>
      </w:pPr>
      <w:r w:rsidRPr="004727C7">
        <w:rPr>
          <w:b/>
          <w:bCs/>
          <w:sz w:val="24"/>
          <w:szCs w:val="24"/>
          <w:u w:val="single"/>
        </w:rPr>
        <w:t>Commander’s Overview</w:t>
      </w:r>
      <w:r w:rsidRPr="004727C7">
        <w:rPr>
          <w:b/>
          <w:bCs/>
          <w:sz w:val="24"/>
          <w:szCs w:val="24"/>
        </w:rPr>
        <w:t xml:space="preserve"> (1-2 pages maximum)</w:t>
      </w:r>
    </w:p>
    <w:p w14:paraId="2E9ABE41" w14:textId="77777777" w:rsidR="004727C7" w:rsidRPr="004727C7" w:rsidRDefault="004727C7" w:rsidP="004727C7">
      <w:pPr>
        <w:pStyle w:val="ListParagraph"/>
        <w:jc w:val="both"/>
      </w:pPr>
    </w:p>
    <w:p w14:paraId="22818DB3" w14:textId="5DD0CECF" w:rsidR="004F7294" w:rsidRDefault="004F7294" w:rsidP="004F7294">
      <w:pPr>
        <w:pStyle w:val="ListParagraph"/>
        <w:numPr>
          <w:ilvl w:val="0"/>
          <w:numId w:val="1"/>
        </w:numPr>
        <w:jc w:val="both"/>
      </w:pPr>
      <w:r w:rsidRPr="00C65922">
        <w:rPr>
          <w:b/>
          <w:bCs/>
        </w:rPr>
        <w:t>Overview of the Deployment</w:t>
      </w:r>
      <w:r>
        <w:rPr>
          <w:b/>
          <w:bCs/>
        </w:rPr>
        <w:t>.</w:t>
      </w:r>
      <w:r w:rsidRPr="00C65922">
        <w:rPr>
          <w:i/>
          <w:iCs/>
        </w:rPr>
        <w:t xml:space="preserve"> </w:t>
      </w:r>
      <w:sdt>
        <w:sdtPr>
          <w:rPr>
            <w:i/>
            <w:iCs/>
          </w:rPr>
          <w:id w:val="362565817"/>
          <w:placeholder>
            <w:docPart w:val="87A1E28CB90E4E11BE233AF0F6C2B4D1"/>
          </w:placeholder>
          <w:showingPlcHdr/>
          <w:text/>
        </w:sdtPr>
        <w:sdtContent>
          <w:r w:rsidRPr="003343B9">
            <w:rPr>
              <w:rStyle w:val="PlaceholderText"/>
            </w:rPr>
            <w:t>In a maximum of 1-2 pages, provide an overview of the main events, challenges and achievements experienced by the contingent in relation to its mission and the implementation of its mandate, as well as areas for development. Highlight exemplary/satisfactory capabilities, as well as those which require improvement.</w:t>
          </w:r>
        </w:sdtContent>
      </w:sdt>
    </w:p>
    <w:p w14:paraId="5F25DF92" w14:textId="77777777" w:rsidR="004F7294" w:rsidRDefault="004F7294" w:rsidP="004F7294">
      <w:pPr>
        <w:pStyle w:val="ListParagraph"/>
        <w:jc w:val="both"/>
      </w:pPr>
    </w:p>
    <w:p w14:paraId="5DD27B4E" w14:textId="41A1BAA7" w:rsidR="004727C7" w:rsidRPr="004727C7" w:rsidRDefault="00000000" w:rsidP="004727C7">
      <w:pPr>
        <w:pStyle w:val="ListParagraph"/>
        <w:numPr>
          <w:ilvl w:val="0"/>
          <w:numId w:val="1"/>
        </w:numPr>
        <w:jc w:val="both"/>
        <w:rPr>
          <w:i/>
          <w:iCs/>
        </w:rPr>
      </w:pPr>
      <w:sdt>
        <w:sdtPr>
          <w:rPr>
            <w:i/>
            <w:iCs/>
          </w:rPr>
          <w:id w:val="1551413131"/>
          <w:placeholder>
            <w:docPart w:val="61D7D6980C384BAB88ED2E0346A1BFC7"/>
          </w:placeholder>
          <w:showingPlcHdr/>
          <w:text/>
        </w:sdtPr>
        <w:sdtContent>
          <w:r w:rsidR="004F7294" w:rsidRPr="001150C1">
            <w:rPr>
              <w:rStyle w:val="PlaceholderText"/>
            </w:rPr>
            <w:t>Main observations from the deployment.</w:t>
          </w:r>
        </w:sdtContent>
      </w:sdt>
    </w:p>
    <w:p w14:paraId="7570B058" w14:textId="77777777" w:rsidR="004727C7" w:rsidRPr="004727C7" w:rsidRDefault="004727C7" w:rsidP="004727C7">
      <w:pPr>
        <w:pStyle w:val="ListParagraph"/>
        <w:jc w:val="both"/>
        <w:rPr>
          <w:i/>
          <w:iCs/>
        </w:rPr>
      </w:pPr>
    </w:p>
    <w:p w14:paraId="2CD22F5D" w14:textId="7D46727D" w:rsidR="004F7294" w:rsidRPr="004727C7" w:rsidRDefault="004F7294" w:rsidP="004727C7">
      <w:pPr>
        <w:pStyle w:val="ListParagraph"/>
        <w:numPr>
          <w:ilvl w:val="0"/>
          <w:numId w:val="3"/>
        </w:numPr>
        <w:jc w:val="both"/>
        <w:rPr>
          <w:b/>
          <w:bCs/>
          <w:sz w:val="24"/>
          <w:szCs w:val="24"/>
          <w:u w:val="single"/>
        </w:rPr>
      </w:pPr>
      <w:r w:rsidRPr="004727C7">
        <w:rPr>
          <w:b/>
          <w:bCs/>
          <w:sz w:val="24"/>
          <w:szCs w:val="24"/>
          <w:u w:val="single"/>
        </w:rPr>
        <w:t>Introduction</w:t>
      </w:r>
      <w:r w:rsidRPr="004727C7">
        <w:rPr>
          <w:b/>
          <w:bCs/>
          <w:sz w:val="24"/>
          <w:szCs w:val="24"/>
        </w:rPr>
        <w:t xml:space="preserve"> (1 page maximum)</w:t>
      </w:r>
    </w:p>
    <w:p w14:paraId="4DA31D8D" w14:textId="77777777" w:rsidR="004727C7" w:rsidRPr="004727C7" w:rsidRDefault="004727C7" w:rsidP="004727C7">
      <w:pPr>
        <w:pStyle w:val="ListParagraph"/>
        <w:jc w:val="both"/>
      </w:pPr>
    </w:p>
    <w:p w14:paraId="166FD7E8" w14:textId="7556C415" w:rsidR="004F7294" w:rsidRDefault="004F7294" w:rsidP="004F7294">
      <w:pPr>
        <w:pStyle w:val="ListParagraph"/>
        <w:numPr>
          <w:ilvl w:val="0"/>
          <w:numId w:val="1"/>
        </w:numPr>
        <w:jc w:val="both"/>
      </w:pPr>
      <w:r w:rsidRPr="00C65922">
        <w:rPr>
          <w:b/>
          <w:bCs/>
        </w:rPr>
        <w:t>Mission</w:t>
      </w:r>
      <w:r>
        <w:t xml:space="preserve">. </w:t>
      </w:r>
      <w:sdt>
        <w:sdtPr>
          <w:id w:val="1951740159"/>
          <w:placeholder>
            <w:docPart w:val="27079B94061D4D38BCFC144923078B22"/>
          </w:placeholder>
          <w:showingPlcHdr/>
          <w:text/>
        </w:sdtPr>
        <w:sdtContent>
          <w:r w:rsidRPr="003343B9">
            <w:rPr>
              <w:rStyle w:val="PlaceholderText"/>
            </w:rPr>
            <w:t xml:space="preserve">The </w:t>
          </w:r>
          <w:r w:rsidR="00504377">
            <w:rPr>
              <w:rStyle w:val="PlaceholderText"/>
            </w:rPr>
            <w:t>M</w:t>
          </w:r>
          <w:r w:rsidRPr="003343B9">
            <w:rPr>
              <w:rStyle w:val="PlaceholderText"/>
            </w:rPr>
            <w:t xml:space="preserve">ission/mandate under which the contingent has deployed, reflecting any changes to the initial </w:t>
          </w:r>
          <w:r w:rsidR="00504377">
            <w:rPr>
              <w:rStyle w:val="PlaceholderText"/>
            </w:rPr>
            <w:t>M</w:t>
          </w:r>
          <w:r w:rsidRPr="003343B9">
            <w:rPr>
              <w:rStyle w:val="PlaceholderText"/>
            </w:rPr>
            <w:t>ission.</w:t>
          </w:r>
        </w:sdtContent>
      </w:sdt>
    </w:p>
    <w:p w14:paraId="5BBA9FF1" w14:textId="77777777" w:rsidR="004F7294" w:rsidRDefault="004F7294" w:rsidP="004F7294">
      <w:pPr>
        <w:pStyle w:val="ListParagraph"/>
        <w:jc w:val="both"/>
      </w:pPr>
    </w:p>
    <w:p w14:paraId="2196D764" w14:textId="77777777" w:rsidR="004F7294" w:rsidRDefault="004F7294" w:rsidP="004F7294">
      <w:pPr>
        <w:pStyle w:val="ListParagraph"/>
        <w:numPr>
          <w:ilvl w:val="0"/>
          <w:numId w:val="1"/>
        </w:numPr>
        <w:jc w:val="both"/>
      </w:pPr>
      <w:r w:rsidRPr="00C65922">
        <w:rPr>
          <w:b/>
          <w:bCs/>
        </w:rPr>
        <w:t>TASKORG.</w:t>
      </w:r>
      <w:r>
        <w:t xml:space="preserve"> </w:t>
      </w:r>
      <w:sdt>
        <w:sdtPr>
          <w:id w:val="-540975969"/>
          <w:placeholder>
            <w:docPart w:val="3928114BD19B491F98CFBBA3891F0CAC"/>
          </w:placeholder>
          <w:showingPlcHdr/>
          <w:text/>
        </w:sdtPr>
        <w:sdtContent>
          <w:r w:rsidRPr="003343B9">
            <w:rPr>
              <w:rStyle w:val="PlaceholderText"/>
            </w:rPr>
            <w:t>Outline any major changes since initial force generation. Further details can be provided in Annex A.</w:t>
          </w:r>
        </w:sdtContent>
      </w:sdt>
    </w:p>
    <w:p w14:paraId="32D1CDF4" w14:textId="77777777" w:rsidR="004F7294" w:rsidRDefault="004F7294" w:rsidP="004F7294">
      <w:pPr>
        <w:pStyle w:val="ListParagraph"/>
        <w:jc w:val="both"/>
      </w:pPr>
    </w:p>
    <w:p w14:paraId="35D6CD14" w14:textId="77C86748" w:rsidR="004F7294" w:rsidRPr="00CD02E0" w:rsidRDefault="004F7294" w:rsidP="004F7294">
      <w:pPr>
        <w:pStyle w:val="ListParagraph"/>
        <w:numPr>
          <w:ilvl w:val="0"/>
          <w:numId w:val="1"/>
        </w:numPr>
        <w:jc w:val="both"/>
      </w:pPr>
      <w:r w:rsidRPr="00C65922">
        <w:rPr>
          <w:b/>
          <w:bCs/>
        </w:rPr>
        <w:t xml:space="preserve">Background to the </w:t>
      </w:r>
      <w:r>
        <w:rPr>
          <w:b/>
          <w:bCs/>
        </w:rPr>
        <w:t>Deployment.</w:t>
      </w:r>
      <w:r>
        <w:t xml:space="preserve"> </w:t>
      </w:r>
      <w:sdt>
        <w:sdtPr>
          <w:id w:val="-1732302922"/>
          <w:placeholder>
            <w:docPart w:val="D3D5372B43504AC2AD6AA4013EC7EA6B"/>
          </w:placeholder>
          <w:showingPlcHdr/>
          <w:text/>
        </w:sdtPr>
        <w:sdtContent>
          <w:r w:rsidRPr="00E97B63">
            <w:rPr>
              <w:rStyle w:val="PlaceholderText"/>
            </w:rPr>
            <w:t xml:space="preserve">Outline the operational situation, including recent key events with significant impact on the </w:t>
          </w:r>
          <w:r w:rsidR="00504377">
            <w:rPr>
              <w:rStyle w:val="PlaceholderText"/>
            </w:rPr>
            <w:t>M</w:t>
          </w:r>
          <w:r w:rsidRPr="00E97B63">
            <w:rPr>
              <w:rStyle w:val="PlaceholderText"/>
            </w:rPr>
            <w:t>ission, such as historical, military, political, civil and/or environmental factors affecting the operational environment to allow readers to understand the context of the report</w:t>
          </w:r>
          <w:r>
            <w:rPr>
              <w:rStyle w:val="PlaceholderText"/>
            </w:rPr>
            <w:t>.</w:t>
          </w:r>
        </w:sdtContent>
      </w:sdt>
    </w:p>
    <w:p w14:paraId="0C863E07" w14:textId="77777777" w:rsidR="004F7294" w:rsidRDefault="004F7294" w:rsidP="004F7294">
      <w:pPr>
        <w:pStyle w:val="ListParagraph"/>
        <w:jc w:val="both"/>
      </w:pPr>
    </w:p>
    <w:p w14:paraId="6BD7D0EF" w14:textId="1C51AA28" w:rsidR="004727C7" w:rsidRDefault="004F7294" w:rsidP="004727C7">
      <w:pPr>
        <w:pStyle w:val="ListParagraph"/>
        <w:numPr>
          <w:ilvl w:val="0"/>
          <w:numId w:val="1"/>
        </w:numPr>
        <w:jc w:val="both"/>
      </w:pPr>
      <w:r w:rsidRPr="000B663C">
        <w:rPr>
          <w:b/>
          <w:bCs/>
        </w:rPr>
        <w:t>Order of Events.</w:t>
      </w:r>
      <w:r>
        <w:t xml:space="preserve"> </w:t>
      </w:r>
      <w:sdt>
        <w:sdtPr>
          <w:id w:val="416220412"/>
          <w:placeholder>
            <w:docPart w:val="C385C753560C489598AC1A6ADABCF882"/>
          </w:placeholder>
          <w:showingPlcHdr/>
          <w:text/>
        </w:sdtPr>
        <w:sdtContent>
          <w:r w:rsidRPr="00E97B63">
            <w:rPr>
              <w:rStyle w:val="PlaceholderText"/>
            </w:rPr>
            <w:t>Outline the key events which took place during the deployment in the order they occurred. Further details can be provided in Annex B.</w:t>
          </w:r>
        </w:sdtContent>
      </w:sdt>
    </w:p>
    <w:p w14:paraId="05C82FA0" w14:textId="77777777" w:rsidR="004727C7" w:rsidRDefault="004727C7" w:rsidP="004727C7">
      <w:pPr>
        <w:pStyle w:val="ListParagraph"/>
        <w:jc w:val="both"/>
      </w:pPr>
    </w:p>
    <w:p w14:paraId="2D571860" w14:textId="60B8B5B4" w:rsidR="004F7294" w:rsidRPr="004727C7" w:rsidRDefault="004F7294" w:rsidP="004727C7">
      <w:pPr>
        <w:pStyle w:val="ListParagraph"/>
        <w:numPr>
          <w:ilvl w:val="0"/>
          <w:numId w:val="3"/>
        </w:numPr>
        <w:jc w:val="both"/>
        <w:rPr>
          <w:b/>
          <w:bCs/>
          <w:sz w:val="24"/>
          <w:szCs w:val="24"/>
          <w:u w:val="single"/>
        </w:rPr>
      </w:pPr>
      <w:r w:rsidRPr="004727C7">
        <w:rPr>
          <w:b/>
          <w:bCs/>
          <w:sz w:val="24"/>
          <w:szCs w:val="24"/>
          <w:u w:val="single"/>
        </w:rPr>
        <w:t>Lessons &amp; Remedial Actions</w:t>
      </w:r>
      <w:r w:rsidRPr="004727C7">
        <w:rPr>
          <w:b/>
          <w:bCs/>
          <w:sz w:val="24"/>
          <w:szCs w:val="24"/>
        </w:rPr>
        <w:t xml:space="preserve"> (length varies) </w:t>
      </w:r>
    </w:p>
    <w:p w14:paraId="156DBC5C" w14:textId="77777777" w:rsidR="004727C7" w:rsidRPr="004727C7" w:rsidRDefault="004727C7" w:rsidP="004727C7">
      <w:pPr>
        <w:pStyle w:val="ListParagraph"/>
        <w:jc w:val="both"/>
      </w:pPr>
    </w:p>
    <w:p w14:paraId="014EF7CA" w14:textId="5113DF24" w:rsidR="004F7294" w:rsidRPr="00973386" w:rsidRDefault="004F7294" w:rsidP="004F7294">
      <w:pPr>
        <w:pStyle w:val="ListParagraph"/>
        <w:numPr>
          <w:ilvl w:val="0"/>
          <w:numId w:val="1"/>
        </w:numPr>
        <w:jc w:val="both"/>
      </w:pPr>
      <w:r w:rsidRPr="00B35060">
        <w:rPr>
          <w:b/>
          <w:bCs/>
        </w:rPr>
        <w:t>Overview.</w:t>
      </w:r>
      <w:r>
        <w:t xml:space="preserve"> </w:t>
      </w:r>
      <w:sdt>
        <w:sdtPr>
          <w:id w:val="-1864976027"/>
          <w:placeholder>
            <w:docPart w:val="986E3C8CB9AC43B899931799A7792DB1"/>
          </w:placeholder>
          <w:showingPlcHdr/>
          <w:text/>
        </w:sdtPr>
        <w:sdtContent>
          <w:r w:rsidRPr="00613E2E">
            <w:rPr>
              <w:rStyle w:val="PlaceholderText"/>
            </w:rPr>
            <w:t xml:space="preserve">The </w:t>
          </w:r>
          <w:r>
            <w:rPr>
              <w:rStyle w:val="PlaceholderText"/>
            </w:rPr>
            <w:t>start of the main section of the report, this is</w:t>
          </w:r>
          <w:r w:rsidRPr="00613E2E">
            <w:rPr>
              <w:rStyle w:val="PlaceholderText"/>
            </w:rPr>
            <w:t xml:space="preserve"> a brief overview of the key lessons and remedial actions </w:t>
          </w:r>
          <w:r>
            <w:rPr>
              <w:rStyle w:val="PlaceholderText"/>
            </w:rPr>
            <w:t>to be presented, organized by</w:t>
          </w:r>
          <w:r w:rsidRPr="00613E2E">
            <w:rPr>
              <w:rStyle w:val="PlaceholderText"/>
            </w:rPr>
            <w:t xml:space="preserve"> theme. These may be broken down into the four focus areas described within the </w:t>
          </w:r>
          <w:r w:rsidR="00504377">
            <w:rPr>
              <w:rStyle w:val="PlaceholderText"/>
            </w:rPr>
            <w:t>T</w:t>
          </w:r>
          <w:r w:rsidRPr="00613E2E">
            <w:rPr>
              <w:rStyle w:val="PlaceholderText"/>
            </w:rPr>
            <w:t>oolkit (Technical and Professional Skills</w:t>
          </w:r>
          <w:r w:rsidR="004372A1">
            <w:rPr>
              <w:rStyle w:val="PlaceholderText"/>
            </w:rPr>
            <w:t xml:space="preserve"> and Capabilities</w:t>
          </w:r>
          <w:r w:rsidRPr="00613E2E">
            <w:rPr>
              <w:rStyle w:val="PlaceholderText"/>
            </w:rPr>
            <w:t>; UN Mandatory and Recommended Skills</w:t>
          </w:r>
          <w:r w:rsidR="004372A1">
            <w:rPr>
              <w:rStyle w:val="PlaceholderText"/>
            </w:rPr>
            <w:t xml:space="preserve"> and Capabilities</w:t>
          </w:r>
          <w:r w:rsidRPr="00613E2E">
            <w:rPr>
              <w:rStyle w:val="PlaceholderText"/>
            </w:rPr>
            <w:t>; Mission-specific Skills</w:t>
          </w:r>
          <w:r w:rsidR="004372A1">
            <w:rPr>
              <w:rStyle w:val="PlaceholderText"/>
            </w:rPr>
            <w:t xml:space="preserve"> and Capabilities</w:t>
          </w:r>
          <w:r w:rsidRPr="00613E2E">
            <w:rPr>
              <w:rStyle w:val="PlaceholderText"/>
            </w:rPr>
            <w:t>; Integration Skills</w:t>
          </w:r>
          <w:r w:rsidR="004372A1">
            <w:rPr>
              <w:rStyle w:val="PlaceholderText"/>
            </w:rPr>
            <w:t xml:space="preserve"> and Capabilities</w:t>
          </w:r>
          <w:r w:rsidRPr="00613E2E">
            <w:rPr>
              <w:rStyle w:val="PlaceholderText"/>
            </w:rPr>
            <w:t>). A more detailed overview of all collected lessons learned information can be provided by adding the contingent’s completed Lessons Learned Log as Annex C.</w:t>
          </w:r>
        </w:sdtContent>
      </w:sdt>
    </w:p>
    <w:p w14:paraId="4D84BCD9" w14:textId="77777777" w:rsidR="004F7294" w:rsidRPr="007D18F5" w:rsidRDefault="004F7294" w:rsidP="004F7294">
      <w:pPr>
        <w:pStyle w:val="ListParagraph"/>
        <w:jc w:val="both"/>
      </w:pPr>
    </w:p>
    <w:p w14:paraId="784DC113" w14:textId="77777777" w:rsidR="004F7294" w:rsidRPr="00C64E46" w:rsidRDefault="004F7294" w:rsidP="004F7294">
      <w:pPr>
        <w:pStyle w:val="ListParagraph"/>
        <w:numPr>
          <w:ilvl w:val="0"/>
          <w:numId w:val="1"/>
        </w:numPr>
        <w:jc w:val="both"/>
        <w:rPr>
          <w:i/>
          <w:iCs/>
        </w:rPr>
      </w:pPr>
      <w:r w:rsidRPr="00096A5E">
        <w:rPr>
          <w:b/>
          <w:bCs/>
        </w:rPr>
        <w:lastRenderedPageBreak/>
        <w:t>Key Issues.</w:t>
      </w:r>
      <w:r>
        <w:t xml:space="preserve"> </w:t>
      </w:r>
      <w:sdt>
        <w:sdtPr>
          <w:id w:val="1834481874"/>
          <w:placeholder>
            <w:docPart w:val="0C287B754BD1471A815F49F5111DBF37"/>
          </w:placeholder>
          <w:showingPlcHdr/>
          <w:text/>
        </w:sdtPr>
        <w:sdtContent>
          <w:r w:rsidRPr="00E97B63">
            <w:rPr>
              <w:rStyle w:val="PlaceholderText"/>
            </w:rPr>
            <w:t>The key issues which affected the contingent</w:t>
          </w:r>
          <w:r>
            <w:rPr>
              <w:rStyle w:val="PlaceholderText"/>
            </w:rPr>
            <w:t xml:space="preserve"> during the conduct of its mandated tasks </w:t>
          </w:r>
          <w:r w:rsidRPr="00E97B63">
            <w:rPr>
              <w:rStyle w:val="PlaceholderText"/>
            </w:rPr>
            <w:t>are presented, accompanied by proposed remedial actions to improve the preparation and performance of future contingents. Consider</w:t>
          </w:r>
          <w:r>
            <w:rPr>
              <w:rStyle w:val="PlaceholderText"/>
            </w:rPr>
            <w:t xml:space="preserve"> the following format</w:t>
          </w:r>
          <w:r w:rsidRPr="00E97B63">
            <w:rPr>
              <w:rStyle w:val="PlaceholderText"/>
            </w:rPr>
            <w:t>:</w:t>
          </w:r>
        </w:sdtContent>
      </w:sdt>
    </w:p>
    <w:p w14:paraId="59F4DEF3" w14:textId="77777777" w:rsidR="004F7294" w:rsidRDefault="004F7294" w:rsidP="004F7294">
      <w:pPr>
        <w:pStyle w:val="ListParagraph"/>
        <w:ind w:left="1440"/>
        <w:jc w:val="both"/>
      </w:pPr>
    </w:p>
    <w:p w14:paraId="221A0398" w14:textId="77777777" w:rsidR="004F7294" w:rsidRDefault="004F7294" w:rsidP="004F7294">
      <w:pPr>
        <w:pStyle w:val="ListParagraph"/>
        <w:numPr>
          <w:ilvl w:val="1"/>
          <w:numId w:val="1"/>
        </w:numPr>
        <w:jc w:val="both"/>
      </w:pPr>
      <w:r w:rsidRPr="00C64E46">
        <w:rPr>
          <w:b/>
          <w:bCs/>
        </w:rPr>
        <w:t>Issue.</w:t>
      </w:r>
      <w:r>
        <w:t xml:space="preserve"> </w:t>
      </w:r>
      <w:sdt>
        <w:sdtPr>
          <w:id w:val="1656497862"/>
          <w:placeholder>
            <w:docPart w:val="AB16CB6BE9F247CD9AD3C641AA631E56"/>
          </w:placeholder>
          <w:showingPlcHdr/>
          <w:text/>
        </w:sdtPr>
        <w:sdtContent>
          <w:r w:rsidRPr="00E97B63">
            <w:rPr>
              <w:rStyle w:val="PlaceholderText"/>
            </w:rPr>
            <w:t>Issue title.</w:t>
          </w:r>
        </w:sdtContent>
      </w:sdt>
    </w:p>
    <w:p w14:paraId="5B08A699" w14:textId="77777777" w:rsidR="004F7294" w:rsidRDefault="004F7294" w:rsidP="004F7294">
      <w:pPr>
        <w:pStyle w:val="ListParagraph"/>
        <w:ind w:left="1440"/>
        <w:jc w:val="both"/>
      </w:pPr>
    </w:p>
    <w:p w14:paraId="75EC2740" w14:textId="77777777" w:rsidR="004F7294" w:rsidRDefault="004F7294" w:rsidP="004F7294">
      <w:pPr>
        <w:pStyle w:val="ListParagraph"/>
        <w:numPr>
          <w:ilvl w:val="1"/>
          <w:numId w:val="1"/>
        </w:numPr>
        <w:jc w:val="both"/>
      </w:pPr>
      <w:r w:rsidRPr="00C64E46">
        <w:rPr>
          <w:b/>
          <w:bCs/>
        </w:rPr>
        <w:t>Background.</w:t>
      </w:r>
      <w:r>
        <w:t xml:space="preserve"> </w:t>
      </w:r>
      <w:sdt>
        <w:sdtPr>
          <w:id w:val="320464845"/>
          <w:placeholder>
            <w:docPart w:val="32B30596925B40C9AD093845589B81AE"/>
          </w:placeholder>
          <w:showingPlcHdr/>
          <w:text/>
        </w:sdtPr>
        <w:sdtContent>
          <w:r w:rsidRPr="00E97B63">
            <w:rPr>
              <w:rStyle w:val="PlaceholderText"/>
            </w:rPr>
            <w:t>A brief overview of the issue being presented.</w:t>
          </w:r>
        </w:sdtContent>
      </w:sdt>
    </w:p>
    <w:p w14:paraId="7FAAC320" w14:textId="77777777" w:rsidR="004F7294" w:rsidRDefault="004F7294" w:rsidP="004F7294">
      <w:pPr>
        <w:pStyle w:val="ListParagraph"/>
        <w:ind w:left="1440"/>
        <w:jc w:val="both"/>
      </w:pPr>
    </w:p>
    <w:p w14:paraId="550C8CA6" w14:textId="77777777" w:rsidR="004F7294" w:rsidRDefault="004F7294" w:rsidP="004F7294">
      <w:pPr>
        <w:pStyle w:val="ListParagraph"/>
        <w:numPr>
          <w:ilvl w:val="1"/>
          <w:numId w:val="1"/>
        </w:numPr>
        <w:jc w:val="both"/>
      </w:pPr>
      <w:r w:rsidRPr="00096A5E">
        <w:rPr>
          <w:b/>
          <w:bCs/>
        </w:rPr>
        <w:t>Good practices.</w:t>
      </w:r>
      <w:r>
        <w:t xml:space="preserve"> </w:t>
      </w:r>
      <w:sdt>
        <w:sdtPr>
          <w:id w:val="18825390"/>
          <w:placeholder>
            <w:docPart w:val="C680E3D1D966404F8F0616D2524511D0"/>
          </w:placeholder>
          <w:showingPlcHdr/>
          <w:text/>
        </w:sdtPr>
        <w:sdtContent>
          <w:r w:rsidRPr="00E97B63">
            <w:rPr>
              <w:rStyle w:val="PlaceholderText"/>
            </w:rPr>
            <w:t>Describe any good practices related to the issue. Explain why they were good practices and how exactly the intended results were achieved.</w:t>
          </w:r>
        </w:sdtContent>
      </w:sdt>
    </w:p>
    <w:p w14:paraId="5D7C970B" w14:textId="77777777" w:rsidR="004F7294" w:rsidRDefault="004F7294" w:rsidP="004F7294">
      <w:pPr>
        <w:pStyle w:val="ListParagraph"/>
        <w:ind w:left="1440"/>
        <w:jc w:val="both"/>
      </w:pPr>
    </w:p>
    <w:p w14:paraId="0FBB5991" w14:textId="77777777" w:rsidR="004F7294" w:rsidRDefault="004F7294" w:rsidP="004F7294">
      <w:pPr>
        <w:pStyle w:val="ListParagraph"/>
        <w:numPr>
          <w:ilvl w:val="1"/>
          <w:numId w:val="1"/>
        </w:numPr>
        <w:jc w:val="both"/>
      </w:pPr>
      <w:r w:rsidRPr="00096A5E">
        <w:rPr>
          <w:b/>
          <w:bCs/>
        </w:rPr>
        <w:t>Innovative approaches.</w:t>
      </w:r>
      <w:r>
        <w:t xml:space="preserve"> </w:t>
      </w:r>
      <w:sdt>
        <w:sdtPr>
          <w:id w:val="411588921"/>
          <w:placeholder>
            <w:docPart w:val="1B0CFDA4505E47BDB554AE57CC16271C"/>
          </w:placeholder>
          <w:showingPlcHdr/>
          <w:text/>
        </w:sdtPr>
        <w:sdtContent>
          <w:r w:rsidRPr="00E97B63">
            <w:rPr>
              <w:rStyle w:val="PlaceholderText"/>
            </w:rPr>
            <w:t>Highlight instances where in-mission action has been taken to achieve a complete or partial resolution of an identified issue.</w:t>
          </w:r>
        </w:sdtContent>
      </w:sdt>
    </w:p>
    <w:p w14:paraId="2167B79D" w14:textId="77777777" w:rsidR="004F7294" w:rsidRDefault="004F7294" w:rsidP="004F7294">
      <w:pPr>
        <w:pStyle w:val="ListParagraph"/>
        <w:ind w:left="1440"/>
        <w:jc w:val="both"/>
      </w:pPr>
    </w:p>
    <w:p w14:paraId="22FBD4C2" w14:textId="1F8E05A2" w:rsidR="004F7294" w:rsidRPr="00096A5E" w:rsidRDefault="004F7294" w:rsidP="004F7294">
      <w:pPr>
        <w:pStyle w:val="ListParagraph"/>
        <w:numPr>
          <w:ilvl w:val="1"/>
          <w:numId w:val="1"/>
        </w:numPr>
        <w:jc w:val="both"/>
        <w:rPr>
          <w:i/>
          <w:iCs/>
        </w:rPr>
      </w:pPr>
      <w:r w:rsidRPr="00096A5E">
        <w:rPr>
          <w:b/>
          <w:bCs/>
        </w:rPr>
        <w:t>Lessons identified.</w:t>
      </w:r>
      <w:r>
        <w:t xml:space="preserve"> </w:t>
      </w:r>
      <w:sdt>
        <w:sdtPr>
          <w:id w:val="617494927"/>
          <w:placeholder>
            <w:docPart w:val="952CE63EEF544016BBFDB671C9A10918"/>
          </w:placeholder>
          <w:showingPlcHdr/>
          <w:text/>
        </w:sdtPr>
        <w:sdtContent>
          <w:r w:rsidRPr="00E97B63">
            <w:rPr>
              <w:rStyle w:val="PlaceholderText"/>
            </w:rPr>
            <w:t xml:space="preserve">Highlight issues where in-mission resolution has not been possible and where </w:t>
          </w:r>
          <w:r w:rsidR="00C9155C">
            <w:rPr>
              <w:rStyle w:val="PlaceholderText"/>
            </w:rPr>
            <w:t xml:space="preserve">further </w:t>
          </w:r>
          <w:r w:rsidRPr="00E97B63">
            <w:rPr>
              <w:rStyle w:val="PlaceholderText"/>
            </w:rPr>
            <w:t>action is required.</w:t>
          </w:r>
        </w:sdtContent>
      </w:sdt>
    </w:p>
    <w:p w14:paraId="321DDE55" w14:textId="77777777" w:rsidR="004F7294" w:rsidRDefault="004F7294" w:rsidP="004F7294">
      <w:pPr>
        <w:pStyle w:val="ListParagraph"/>
        <w:ind w:left="1440"/>
        <w:jc w:val="both"/>
      </w:pPr>
    </w:p>
    <w:p w14:paraId="3EE74423" w14:textId="7C2795AE" w:rsidR="004F7294" w:rsidRDefault="004F7294" w:rsidP="004F7294">
      <w:pPr>
        <w:pStyle w:val="ListParagraph"/>
        <w:numPr>
          <w:ilvl w:val="1"/>
          <w:numId w:val="1"/>
        </w:numPr>
        <w:jc w:val="both"/>
      </w:pPr>
      <w:r w:rsidRPr="00096A5E">
        <w:rPr>
          <w:b/>
          <w:bCs/>
        </w:rPr>
        <w:t>Remedial actions.</w:t>
      </w:r>
      <w:r>
        <w:t xml:space="preserve"> </w:t>
      </w:r>
      <w:sdt>
        <w:sdtPr>
          <w:id w:val="-1065566673"/>
          <w:placeholder>
            <w:docPart w:val="AA0A36833E76498EB0A89BCD842B86A6"/>
          </w:placeholder>
          <w:showingPlcHdr/>
          <w:text/>
        </w:sdtPr>
        <w:sdtContent>
          <w:r w:rsidRPr="00E97B63">
            <w:rPr>
              <w:rStyle w:val="PlaceholderText"/>
            </w:rPr>
            <w:t xml:space="preserve">Concrete and actionable proposed remedial actions to replicate successes, avoid repeating mistakes, and to adjust existing institutional approaches in view of the experiences of the deployed contingent. These remedial actions should follow the DOTMLPF-I lines of capability development described within the </w:t>
          </w:r>
          <w:r w:rsidR="00F00FF2">
            <w:rPr>
              <w:rStyle w:val="PlaceholderText"/>
            </w:rPr>
            <w:t>T</w:t>
          </w:r>
          <w:r w:rsidRPr="00E97B63">
            <w:rPr>
              <w:rStyle w:val="PlaceholderText"/>
            </w:rPr>
            <w:t>oolkit (Doctrine, Organization, Training, Materiel, Leadership, Personnel, Facilities, Integration).</w:t>
          </w:r>
        </w:sdtContent>
      </w:sdt>
    </w:p>
    <w:p w14:paraId="492DC3B6" w14:textId="77777777" w:rsidR="004F7294" w:rsidRDefault="004F7294" w:rsidP="004F7294">
      <w:pPr>
        <w:pStyle w:val="ListParagraph"/>
        <w:ind w:left="1440"/>
        <w:jc w:val="both"/>
      </w:pPr>
    </w:p>
    <w:p w14:paraId="7BBA0484" w14:textId="77777777" w:rsidR="004F7294" w:rsidRDefault="004F7294" w:rsidP="004F7294">
      <w:pPr>
        <w:pStyle w:val="ListParagraph"/>
        <w:numPr>
          <w:ilvl w:val="1"/>
          <w:numId w:val="1"/>
        </w:numPr>
        <w:jc w:val="both"/>
      </w:pPr>
      <w:r w:rsidRPr="00096A5E">
        <w:rPr>
          <w:b/>
          <w:bCs/>
        </w:rPr>
        <w:t>Other information.</w:t>
      </w:r>
      <w:r>
        <w:t xml:space="preserve"> </w:t>
      </w:r>
      <w:sdt>
        <w:sdtPr>
          <w:id w:val="1130903646"/>
          <w:placeholder>
            <w:docPart w:val="FC7D2D4DF4CB4BCFB65C5DD728D2F401"/>
          </w:placeholder>
          <w:showingPlcHdr/>
          <w:text/>
        </w:sdtPr>
        <w:sdtContent>
          <w:r w:rsidRPr="00E97B63">
            <w:rPr>
              <w:rStyle w:val="PlaceholderText"/>
            </w:rPr>
            <w:t>Additional relevant information which the report writer wishes to present that does not fall under the above categories.</w:t>
          </w:r>
        </w:sdtContent>
      </w:sdt>
    </w:p>
    <w:p w14:paraId="2A4C2F45" w14:textId="77777777" w:rsidR="004F7294" w:rsidRDefault="004F7294" w:rsidP="004F7294">
      <w:pPr>
        <w:pStyle w:val="ListParagraph"/>
        <w:jc w:val="both"/>
      </w:pPr>
    </w:p>
    <w:p w14:paraId="47BE3286" w14:textId="0B201038" w:rsidR="004F7294" w:rsidRPr="00973386" w:rsidRDefault="004F7294" w:rsidP="004F7294">
      <w:pPr>
        <w:pStyle w:val="ListParagraph"/>
        <w:ind w:left="1440"/>
        <w:jc w:val="both"/>
        <w:rPr>
          <w:b/>
          <w:bCs/>
          <w:i/>
          <w:iCs/>
        </w:rPr>
      </w:pPr>
      <w:r w:rsidRPr="00973386">
        <w:rPr>
          <w:b/>
          <w:bCs/>
          <w:i/>
          <w:iCs/>
        </w:rPr>
        <w:t>Repeat this process</w:t>
      </w:r>
      <w:r w:rsidR="00FF1BF6">
        <w:rPr>
          <w:b/>
          <w:bCs/>
          <w:i/>
          <w:iCs/>
        </w:rPr>
        <w:t xml:space="preserve"> (8a – 8g)</w:t>
      </w:r>
      <w:r w:rsidRPr="00973386">
        <w:rPr>
          <w:b/>
          <w:bCs/>
          <w:i/>
          <w:iCs/>
        </w:rPr>
        <w:t xml:space="preserve"> for as many issues as is deemed necessary.</w:t>
      </w:r>
    </w:p>
    <w:p w14:paraId="66A50AF4" w14:textId="77777777" w:rsidR="004F7294" w:rsidRDefault="004F7294" w:rsidP="004F7294">
      <w:pPr>
        <w:pStyle w:val="ListParagraph"/>
        <w:jc w:val="both"/>
      </w:pPr>
    </w:p>
    <w:p w14:paraId="64A22F65" w14:textId="77777777" w:rsidR="004F7294" w:rsidRPr="00741982" w:rsidRDefault="004F7294" w:rsidP="004F7294">
      <w:pPr>
        <w:pStyle w:val="ListParagraph"/>
        <w:numPr>
          <w:ilvl w:val="0"/>
          <w:numId w:val="1"/>
        </w:numPr>
        <w:jc w:val="both"/>
      </w:pPr>
      <w:r w:rsidRPr="00741982">
        <w:rPr>
          <w:b/>
          <w:bCs/>
        </w:rPr>
        <w:t xml:space="preserve">Doctrine, Policy &amp; Guidance. </w:t>
      </w:r>
      <w:sdt>
        <w:sdtPr>
          <w:rPr>
            <w:b/>
            <w:bCs/>
          </w:rPr>
          <w:id w:val="-1742634900"/>
          <w:placeholder>
            <w:docPart w:val="2F505C632FCD43C29465D6F79B2AF414"/>
          </w:placeholder>
          <w:showingPlcHdr/>
          <w:text/>
        </w:sdtPr>
        <w:sdtContent>
          <w:r w:rsidRPr="00F00FF2">
            <w:rPr>
              <w:rStyle w:val="PlaceholderText"/>
            </w:rPr>
            <w:t>Reflect on how useful/applicable the doctrine, policy and guidance used to both prepare the contingent and throughout the deployment process has been.</w:t>
          </w:r>
        </w:sdtContent>
      </w:sdt>
    </w:p>
    <w:p w14:paraId="735B77BF" w14:textId="77777777" w:rsidR="001C3F0A" w:rsidRPr="001C3F0A" w:rsidRDefault="001C3F0A" w:rsidP="001C3F0A">
      <w:pPr>
        <w:pStyle w:val="ListParagraph"/>
        <w:jc w:val="both"/>
      </w:pPr>
    </w:p>
    <w:p w14:paraId="3D012017" w14:textId="2BD26162" w:rsidR="004F7294" w:rsidRPr="00C22EE6" w:rsidRDefault="004F7294" w:rsidP="004F7294">
      <w:pPr>
        <w:pStyle w:val="ListParagraph"/>
        <w:numPr>
          <w:ilvl w:val="0"/>
          <w:numId w:val="1"/>
        </w:numPr>
        <w:jc w:val="both"/>
      </w:pPr>
      <w:r>
        <w:rPr>
          <w:b/>
          <w:bCs/>
        </w:rPr>
        <w:t xml:space="preserve">Gender. </w:t>
      </w:r>
      <w:sdt>
        <w:sdtPr>
          <w:rPr>
            <w:b/>
            <w:bCs/>
          </w:rPr>
          <w:id w:val="-1517143978"/>
          <w:placeholder>
            <w:docPart w:val="86FB8CB2EDEF4F47A43CE3A0C1E1665D"/>
          </w:placeholder>
          <w:showingPlcHdr/>
          <w:text/>
        </w:sdtPr>
        <w:sdtContent>
          <w:r>
            <w:rPr>
              <w:rStyle w:val="PlaceholderText"/>
            </w:rPr>
            <w:t>Deployment r</w:t>
          </w:r>
          <w:r w:rsidR="00726633">
            <w:rPr>
              <w:rStyle w:val="PlaceholderText"/>
            </w:rPr>
            <w:t>eports</w:t>
          </w:r>
          <w:r>
            <w:rPr>
              <w:rStyle w:val="PlaceholderText"/>
            </w:rPr>
            <w:t xml:space="preserve"> must be gender responsive and integrate Women, Peace and Security considerations. They should make reference to the contingent’s efforts to promote the full, equal and meaningful participation of women within the contingent, and examine the impacts of female participation (or lack thereof) on the contingent’s ability to successfully conduct its mandated tasks</w:t>
          </w:r>
          <w:r w:rsidRPr="00C37891">
            <w:rPr>
              <w:rStyle w:val="PlaceholderText"/>
            </w:rPr>
            <w:t>.</w:t>
          </w:r>
          <w:r w:rsidR="00366A89">
            <w:rPr>
              <w:rStyle w:val="PlaceholderText"/>
            </w:rPr>
            <w:t xml:space="preserve"> They should also make reference to factors limiting the employment of women.</w:t>
          </w:r>
        </w:sdtContent>
      </w:sdt>
    </w:p>
    <w:p w14:paraId="099BC3C7" w14:textId="77777777" w:rsidR="001C3F0A" w:rsidRPr="001C3F0A" w:rsidRDefault="001C3F0A" w:rsidP="001C3F0A">
      <w:pPr>
        <w:pStyle w:val="ListParagraph"/>
        <w:jc w:val="both"/>
      </w:pPr>
    </w:p>
    <w:p w14:paraId="6F38E97F" w14:textId="49ACB5BA" w:rsidR="004F7294" w:rsidRPr="004727C7" w:rsidRDefault="004F7294" w:rsidP="004F7294">
      <w:pPr>
        <w:pStyle w:val="ListParagraph"/>
        <w:numPr>
          <w:ilvl w:val="0"/>
          <w:numId w:val="1"/>
        </w:numPr>
        <w:jc w:val="both"/>
      </w:pPr>
      <w:r>
        <w:rPr>
          <w:b/>
          <w:bCs/>
        </w:rPr>
        <w:t xml:space="preserve">Cross-cutting considerations. </w:t>
      </w:r>
      <w:sdt>
        <w:sdtPr>
          <w:rPr>
            <w:b/>
            <w:bCs/>
          </w:rPr>
          <w:id w:val="-1441683451"/>
          <w:placeholder>
            <w:docPart w:val="482FD3BBD2B940FA8A2C9F8F1EA4811E"/>
          </w:placeholder>
          <w:showingPlcHdr/>
          <w:text/>
        </w:sdtPr>
        <w:sdtContent>
          <w:r>
            <w:rPr>
              <w:rStyle w:val="PlaceholderText"/>
            </w:rPr>
            <w:t xml:space="preserve">Deployment </w:t>
          </w:r>
          <w:r w:rsidR="00726633">
            <w:rPr>
              <w:rStyle w:val="PlaceholderText"/>
            </w:rPr>
            <w:t>reports</w:t>
          </w:r>
          <w:r>
            <w:rPr>
              <w:rStyle w:val="PlaceholderText"/>
            </w:rPr>
            <w:t xml:space="preserve"> should also reflect on the contingent’s contribution to the implementation of cross-cutting mandates. This includes, where relevant, human rights and protection concerns in line with relevant policies, including those related to women and girls and to marginalized, vulnerable or discriminated groups such as children, refugees, IDPs, minority communities and LGBTI persons.</w:t>
          </w:r>
        </w:sdtContent>
      </w:sdt>
    </w:p>
    <w:p w14:paraId="12DC4157" w14:textId="77777777" w:rsidR="004727C7" w:rsidRDefault="004727C7" w:rsidP="004727C7">
      <w:pPr>
        <w:pStyle w:val="ListParagraph"/>
      </w:pPr>
    </w:p>
    <w:p w14:paraId="7562907D" w14:textId="513CE8EA" w:rsidR="004F7294" w:rsidRPr="004727C7" w:rsidRDefault="004F7294" w:rsidP="004727C7">
      <w:pPr>
        <w:pStyle w:val="ListParagraph"/>
        <w:numPr>
          <w:ilvl w:val="0"/>
          <w:numId w:val="3"/>
        </w:numPr>
        <w:jc w:val="both"/>
        <w:rPr>
          <w:sz w:val="24"/>
          <w:szCs w:val="24"/>
        </w:rPr>
      </w:pPr>
      <w:r w:rsidRPr="004727C7">
        <w:rPr>
          <w:b/>
          <w:bCs/>
          <w:sz w:val="24"/>
          <w:szCs w:val="24"/>
          <w:u w:val="single"/>
        </w:rPr>
        <w:t>Additional Observations</w:t>
      </w:r>
      <w:r w:rsidRPr="004727C7">
        <w:rPr>
          <w:b/>
          <w:bCs/>
          <w:sz w:val="24"/>
          <w:szCs w:val="24"/>
        </w:rPr>
        <w:t xml:space="preserve"> (1-2 pages maximum)</w:t>
      </w:r>
    </w:p>
    <w:p w14:paraId="513CC3FD" w14:textId="77777777" w:rsidR="004727C7" w:rsidRPr="004727C7" w:rsidRDefault="004727C7" w:rsidP="004727C7">
      <w:pPr>
        <w:pStyle w:val="ListParagraph"/>
        <w:jc w:val="both"/>
      </w:pPr>
    </w:p>
    <w:p w14:paraId="614E0637" w14:textId="048CA058" w:rsidR="004F7294" w:rsidRDefault="004F7294" w:rsidP="004F7294">
      <w:pPr>
        <w:pStyle w:val="ListParagraph"/>
        <w:numPr>
          <w:ilvl w:val="0"/>
          <w:numId w:val="1"/>
        </w:numPr>
        <w:jc w:val="both"/>
      </w:pPr>
      <w:r w:rsidRPr="00096A5E">
        <w:rPr>
          <w:b/>
          <w:bCs/>
        </w:rPr>
        <w:lastRenderedPageBreak/>
        <w:t>Personal observations.</w:t>
      </w:r>
      <w:r>
        <w:t xml:space="preserve"> </w:t>
      </w:r>
      <w:sdt>
        <w:sdtPr>
          <w:id w:val="-1013533113"/>
          <w:placeholder>
            <w:docPart w:val="3F2106B4A1B54A869904737C3617D7C0"/>
          </w:placeholder>
          <w:showingPlcHdr/>
          <w:text/>
        </w:sdtPr>
        <w:sdtContent>
          <w:r w:rsidRPr="00E97B63">
            <w:rPr>
              <w:rStyle w:val="PlaceholderText"/>
            </w:rPr>
            <w:t>Observations that are not necessarily directly linked to the above categories but which the report writer feels should be shared. This may include information regarding key interlocuters and contacts, if relevant.</w:t>
          </w:r>
        </w:sdtContent>
      </w:sdt>
    </w:p>
    <w:p w14:paraId="21EFFA15" w14:textId="77777777" w:rsidR="004727C7" w:rsidRDefault="004727C7" w:rsidP="004727C7">
      <w:pPr>
        <w:pStyle w:val="ListParagraph"/>
        <w:jc w:val="both"/>
      </w:pPr>
    </w:p>
    <w:p w14:paraId="24FCF8F6" w14:textId="2B2842A2" w:rsidR="004F7294" w:rsidRPr="004727C7" w:rsidRDefault="004F7294" w:rsidP="004727C7">
      <w:pPr>
        <w:pStyle w:val="ListParagraph"/>
        <w:numPr>
          <w:ilvl w:val="0"/>
          <w:numId w:val="3"/>
        </w:numPr>
        <w:jc w:val="both"/>
        <w:rPr>
          <w:b/>
          <w:bCs/>
          <w:sz w:val="24"/>
          <w:szCs w:val="24"/>
        </w:rPr>
      </w:pPr>
      <w:r w:rsidRPr="004727C7">
        <w:rPr>
          <w:b/>
          <w:bCs/>
          <w:sz w:val="24"/>
          <w:szCs w:val="24"/>
          <w:u w:val="single"/>
        </w:rPr>
        <w:t>Summary</w:t>
      </w:r>
      <w:r w:rsidRPr="004727C7">
        <w:rPr>
          <w:b/>
          <w:bCs/>
          <w:sz w:val="24"/>
          <w:szCs w:val="24"/>
        </w:rPr>
        <w:t xml:space="preserve"> (</w:t>
      </w:r>
      <w:r w:rsidR="00AF663C">
        <w:rPr>
          <w:b/>
          <w:bCs/>
          <w:sz w:val="24"/>
          <w:szCs w:val="24"/>
        </w:rPr>
        <w:t xml:space="preserve">1 </w:t>
      </w:r>
      <w:r w:rsidRPr="004727C7">
        <w:rPr>
          <w:b/>
          <w:bCs/>
          <w:sz w:val="24"/>
          <w:szCs w:val="24"/>
        </w:rPr>
        <w:t>page maximum)</w:t>
      </w:r>
    </w:p>
    <w:p w14:paraId="7748D4BB" w14:textId="77777777" w:rsidR="004727C7" w:rsidRPr="004727C7" w:rsidRDefault="004727C7" w:rsidP="004727C7">
      <w:pPr>
        <w:pStyle w:val="ListParagraph"/>
        <w:jc w:val="both"/>
        <w:rPr>
          <w:i/>
          <w:iCs/>
        </w:rPr>
      </w:pPr>
    </w:p>
    <w:p w14:paraId="17E7B283" w14:textId="20CD191B" w:rsidR="004F7294" w:rsidRPr="00096A5E" w:rsidRDefault="004F7294" w:rsidP="004F7294">
      <w:pPr>
        <w:pStyle w:val="ListParagraph"/>
        <w:numPr>
          <w:ilvl w:val="0"/>
          <w:numId w:val="1"/>
        </w:numPr>
        <w:jc w:val="both"/>
        <w:rPr>
          <w:i/>
          <w:iCs/>
        </w:rPr>
      </w:pPr>
      <w:r w:rsidRPr="00096A5E">
        <w:rPr>
          <w:b/>
          <w:bCs/>
        </w:rPr>
        <w:t>Free text.</w:t>
      </w:r>
      <w:r>
        <w:t xml:space="preserve"> </w:t>
      </w:r>
      <w:sdt>
        <w:sdtPr>
          <w:id w:val="-2044738758"/>
          <w:placeholder>
            <w:docPart w:val="C467F7BB8FFC4DAB8F05D5A76B6B9FBF"/>
          </w:placeholder>
          <w:showingPlcHdr/>
          <w:text/>
        </w:sdtPr>
        <w:sdtContent>
          <w:r w:rsidRPr="00E97B63">
            <w:rPr>
              <w:rStyle w:val="PlaceholderText"/>
            </w:rPr>
            <w:t>A summary of the report, as appropriate.</w:t>
          </w:r>
        </w:sdtContent>
      </w:sdt>
    </w:p>
    <w:p w14:paraId="2EB80775" w14:textId="77777777" w:rsidR="004F7294" w:rsidRDefault="004F7294" w:rsidP="004F7294">
      <w:pPr>
        <w:pStyle w:val="ListParagraph"/>
        <w:jc w:val="both"/>
      </w:pPr>
    </w:p>
    <w:p w14:paraId="6502F25C" w14:textId="77777777" w:rsidR="004F7294" w:rsidRDefault="004F7294" w:rsidP="004F7294">
      <w:pPr>
        <w:pStyle w:val="ListParagraph"/>
        <w:numPr>
          <w:ilvl w:val="0"/>
          <w:numId w:val="1"/>
        </w:numPr>
        <w:jc w:val="both"/>
      </w:pPr>
      <w:r w:rsidRPr="00096A5E">
        <w:rPr>
          <w:b/>
          <w:bCs/>
        </w:rPr>
        <w:t>Annexes.</w:t>
      </w:r>
      <w:r>
        <w:t xml:space="preserve"> </w:t>
      </w:r>
      <w:sdt>
        <w:sdtPr>
          <w:id w:val="-2002648367"/>
          <w:placeholder>
            <w:docPart w:val="6A66799EF55F444BA01F6EC147D8FCF6"/>
          </w:placeholder>
          <w:showingPlcHdr/>
          <w:text/>
        </w:sdtPr>
        <w:sdtContent>
          <w:r w:rsidRPr="00E97B63">
            <w:rPr>
              <w:rStyle w:val="PlaceholderText"/>
            </w:rPr>
            <w:t>A list of the annexes attached to the report.</w:t>
          </w:r>
        </w:sdtContent>
      </w:sdt>
    </w:p>
    <w:p w14:paraId="3D18B1FA" w14:textId="77777777" w:rsidR="004F7294" w:rsidRDefault="004F7294" w:rsidP="004F7294">
      <w:pPr>
        <w:pStyle w:val="ListParagraph"/>
        <w:jc w:val="both"/>
      </w:pPr>
    </w:p>
    <w:p w14:paraId="777095A4" w14:textId="64CF1032" w:rsidR="004F7294" w:rsidRPr="00096A5E" w:rsidRDefault="004F7294" w:rsidP="004F7294">
      <w:pPr>
        <w:pStyle w:val="ListParagraph"/>
        <w:numPr>
          <w:ilvl w:val="0"/>
          <w:numId w:val="2"/>
        </w:numPr>
        <w:jc w:val="both"/>
        <w:rPr>
          <w:b/>
          <w:bCs/>
        </w:rPr>
      </w:pPr>
      <w:r w:rsidRPr="00096A5E">
        <w:rPr>
          <w:b/>
          <w:bCs/>
        </w:rPr>
        <w:t>TASKORG</w:t>
      </w:r>
      <w:r w:rsidR="00F97C01">
        <w:rPr>
          <w:b/>
          <w:bCs/>
        </w:rPr>
        <w:t xml:space="preserve"> </w:t>
      </w:r>
      <w:r w:rsidR="00F97C01">
        <w:rPr>
          <w:i/>
          <w:iCs/>
        </w:rPr>
        <w:t xml:space="preserve">(expanding on </w:t>
      </w:r>
      <w:r w:rsidR="004727C7">
        <w:rPr>
          <w:i/>
          <w:iCs/>
        </w:rPr>
        <w:t>point 4</w:t>
      </w:r>
      <w:r w:rsidR="001F7424">
        <w:rPr>
          <w:i/>
          <w:iCs/>
        </w:rPr>
        <w:t>.</w:t>
      </w:r>
      <w:r w:rsidR="004727C7">
        <w:rPr>
          <w:i/>
          <w:iCs/>
        </w:rPr>
        <w:t>)</w:t>
      </w:r>
    </w:p>
    <w:p w14:paraId="35299BE8" w14:textId="76AD393C" w:rsidR="004F7294" w:rsidRPr="00096A5E" w:rsidRDefault="004F7294" w:rsidP="004F7294">
      <w:pPr>
        <w:pStyle w:val="ListParagraph"/>
        <w:numPr>
          <w:ilvl w:val="0"/>
          <w:numId w:val="2"/>
        </w:numPr>
        <w:jc w:val="both"/>
        <w:rPr>
          <w:b/>
          <w:bCs/>
        </w:rPr>
      </w:pPr>
      <w:r w:rsidRPr="00096A5E">
        <w:rPr>
          <w:b/>
          <w:bCs/>
        </w:rPr>
        <w:t>Detailed Order of Events</w:t>
      </w:r>
      <w:r w:rsidR="004727C7">
        <w:rPr>
          <w:b/>
          <w:bCs/>
        </w:rPr>
        <w:t xml:space="preserve"> </w:t>
      </w:r>
      <w:r w:rsidR="004727C7">
        <w:rPr>
          <w:i/>
          <w:iCs/>
        </w:rPr>
        <w:t>(expanding on point 6</w:t>
      </w:r>
      <w:r w:rsidR="001F7424">
        <w:rPr>
          <w:i/>
          <w:iCs/>
        </w:rPr>
        <w:t>.</w:t>
      </w:r>
      <w:r w:rsidR="004727C7">
        <w:rPr>
          <w:i/>
          <w:iCs/>
        </w:rPr>
        <w:t>)</w:t>
      </w:r>
    </w:p>
    <w:p w14:paraId="184ED958" w14:textId="6E79A24A" w:rsidR="004F7294" w:rsidRDefault="004F7294" w:rsidP="004F7294">
      <w:pPr>
        <w:pStyle w:val="ListParagraph"/>
        <w:numPr>
          <w:ilvl w:val="0"/>
          <w:numId w:val="2"/>
        </w:numPr>
        <w:jc w:val="both"/>
        <w:rPr>
          <w:b/>
          <w:bCs/>
        </w:rPr>
      </w:pPr>
      <w:r w:rsidRPr="00096A5E">
        <w:rPr>
          <w:b/>
          <w:bCs/>
        </w:rPr>
        <w:t>Detailed Lessons &amp; Remedial Actions</w:t>
      </w:r>
      <w:r w:rsidR="006B7900">
        <w:rPr>
          <w:b/>
          <w:bCs/>
        </w:rPr>
        <w:t xml:space="preserve"> </w:t>
      </w:r>
      <w:r w:rsidR="006B7900">
        <w:rPr>
          <w:i/>
          <w:iCs/>
        </w:rPr>
        <w:t>(expanding on section D by attaching the completed Lessons Learned Log</w:t>
      </w:r>
      <w:r w:rsidR="001F7424">
        <w:rPr>
          <w:i/>
          <w:iCs/>
        </w:rPr>
        <w:t>.</w:t>
      </w:r>
      <w:r w:rsidR="006B7900">
        <w:rPr>
          <w:i/>
          <w:iCs/>
        </w:rPr>
        <w:t>)</w:t>
      </w:r>
    </w:p>
    <w:p w14:paraId="568A12DB" w14:textId="4B53D583" w:rsidR="004F7294" w:rsidRPr="00096A5E" w:rsidRDefault="004F7294" w:rsidP="004F7294">
      <w:pPr>
        <w:pStyle w:val="ListParagraph"/>
        <w:numPr>
          <w:ilvl w:val="0"/>
          <w:numId w:val="2"/>
        </w:numPr>
        <w:jc w:val="both"/>
        <w:rPr>
          <w:b/>
          <w:bCs/>
        </w:rPr>
      </w:pPr>
      <w:r>
        <w:rPr>
          <w:b/>
          <w:bCs/>
        </w:rPr>
        <w:t xml:space="preserve">Confidential Observations </w:t>
      </w:r>
      <w:r w:rsidRPr="006B7900">
        <w:t>(</w:t>
      </w:r>
      <w:r>
        <w:rPr>
          <w:i/>
          <w:iCs/>
        </w:rPr>
        <w:t>Used for observations which may be sensitive in nature to allow for easy removal if being shared with external stakeholders, such as the United Nations or other Troop and Police Contributing Countries</w:t>
      </w:r>
      <w:r w:rsidR="001F7424">
        <w:rPr>
          <w:i/>
          <w:iCs/>
        </w:rPr>
        <w:t>.</w:t>
      </w:r>
      <w:r>
        <w:rPr>
          <w:i/>
          <w:iCs/>
        </w:rPr>
        <w:t>)</w:t>
      </w:r>
    </w:p>
    <w:p w14:paraId="23F4B214" w14:textId="77777777" w:rsidR="004F7294" w:rsidRDefault="004F7294" w:rsidP="004F7294">
      <w:pPr>
        <w:pStyle w:val="ListParagraph"/>
        <w:jc w:val="both"/>
      </w:pPr>
    </w:p>
    <w:p w14:paraId="7D606A13" w14:textId="77777777" w:rsidR="004F7294" w:rsidRPr="0018373E" w:rsidRDefault="004F7294" w:rsidP="004F7294">
      <w:pPr>
        <w:pStyle w:val="ListParagraph"/>
        <w:numPr>
          <w:ilvl w:val="0"/>
          <w:numId w:val="1"/>
        </w:numPr>
        <w:jc w:val="both"/>
      </w:pPr>
      <w:r w:rsidRPr="00096A5E">
        <w:rPr>
          <w:b/>
          <w:bCs/>
        </w:rPr>
        <w:t>Distribution.</w:t>
      </w:r>
      <w:r>
        <w:t xml:space="preserve"> </w:t>
      </w:r>
      <w:sdt>
        <w:sdtPr>
          <w:id w:val="1420909513"/>
          <w:placeholder>
            <w:docPart w:val="A9624CD7BC1247BE9EE63A2E51DA79F8"/>
          </w:placeholder>
          <w:showingPlcHdr/>
          <w:text/>
        </w:sdtPr>
        <w:sdtContent>
          <w:r w:rsidRPr="00E97B63">
            <w:rPr>
              <w:rStyle w:val="PlaceholderText"/>
            </w:rPr>
            <w:t>The intended distribution list of the report.</w:t>
          </w:r>
        </w:sdtContent>
      </w:sdt>
    </w:p>
    <w:p w14:paraId="52F61544" w14:textId="77777777" w:rsidR="002906BD" w:rsidRDefault="002906BD"/>
    <w:sectPr w:rsidR="002906BD" w:rsidSect="000116B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F3E6E" w14:textId="77777777" w:rsidR="00557C93" w:rsidRDefault="00557C93">
      <w:pPr>
        <w:spacing w:after="0" w:line="240" w:lineRule="auto"/>
      </w:pPr>
      <w:r>
        <w:separator/>
      </w:r>
    </w:p>
  </w:endnote>
  <w:endnote w:type="continuationSeparator" w:id="0">
    <w:p w14:paraId="6BCA98A0" w14:textId="77777777" w:rsidR="00557C93" w:rsidRDefault="00557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35899"/>
      <w:docPartObj>
        <w:docPartGallery w:val="Page Numbers (Bottom of Page)"/>
        <w:docPartUnique/>
      </w:docPartObj>
    </w:sdtPr>
    <w:sdtEndPr>
      <w:rPr>
        <w:noProof/>
      </w:rPr>
    </w:sdtEndPr>
    <w:sdtContent>
      <w:p w14:paraId="0CDB72B3" w14:textId="656AC1BE" w:rsidR="00DB2BE6" w:rsidRDefault="00DB2BE6">
        <w:pPr>
          <w:pStyle w:val="Footer"/>
          <w:jc w:val="right"/>
        </w:pPr>
        <w:r>
          <w:fldChar w:fldCharType="begin"/>
        </w:r>
        <w:r>
          <w:instrText xml:space="preserve"> PAGE   \* MERGEFORMAT </w:instrText>
        </w:r>
        <w:r>
          <w:fldChar w:fldCharType="separate"/>
        </w:r>
        <w:r w:rsidR="00741982">
          <w:rPr>
            <w:noProof/>
          </w:rPr>
          <w:t>3</w:t>
        </w:r>
        <w:r>
          <w:rPr>
            <w:noProof/>
          </w:rPr>
          <w:fldChar w:fldCharType="end"/>
        </w:r>
      </w:p>
    </w:sdtContent>
  </w:sdt>
  <w:p w14:paraId="23E91772" w14:textId="77777777" w:rsidR="007F2D8D" w:rsidRPr="0008095C" w:rsidRDefault="007F2D8D" w:rsidP="0008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458C" w14:textId="77777777" w:rsidR="00557C93" w:rsidRDefault="00557C93">
      <w:pPr>
        <w:spacing w:after="0" w:line="240" w:lineRule="auto"/>
      </w:pPr>
      <w:r>
        <w:separator/>
      </w:r>
    </w:p>
  </w:footnote>
  <w:footnote w:type="continuationSeparator" w:id="0">
    <w:p w14:paraId="197695A2" w14:textId="77777777" w:rsidR="00557C93" w:rsidRDefault="00557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280293"/>
      <w:docPartObj>
        <w:docPartGallery w:val="Watermarks"/>
        <w:docPartUnique/>
      </w:docPartObj>
    </w:sdtPr>
    <w:sdtContent>
      <w:p w14:paraId="7FAD4497" w14:textId="75475562" w:rsidR="007F2D8D" w:rsidRDefault="00000000">
        <w:pPr>
          <w:pStyle w:val="Header"/>
        </w:pPr>
        <w:r>
          <w:rPr>
            <w:noProof/>
          </w:rPr>
          <w:pict w14:anchorId="3E4E6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4AC"/>
    <w:multiLevelType w:val="hybridMultilevel"/>
    <w:tmpl w:val="43C8D5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77AAF"/>
    <w:multiLevelType w:val="hybridMultilevel"/>
    <w:tmpl w:val="50C27604"/>
    <w:lvl w:ilvl="0" w:tplc="EFA068F6">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FAD141B"/>
    <w:multiLevelType w:val="hybridMultilevel"/>
    <w:tmpl w:val="5E24102E"/>
    <w:lvl w:ilvl="0" w:tplc="1D78E044">
      <w:start w:val="1"/>
      <w:numFmt w:val="decimal"/>
      <w:lvlText w:val="%1."/>
      <w:lvlJc w:val="left"/>
      <w:pPr>
        <w:ind w:left="720" w:hanging="360"/>
      </w:pPr>
      <w:rPr>
        <w:rFonts w:hint="default"/>
        <w:i w:val="0"/>
        <w:iCs w:val="0"/>
      </w:rPr>
    </w:lvl>
    <w:lvl w:ilvl="1" w:tplc="234EF014">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720898">
    <w:abstractNumId w:val="2"/>
  </w:num>
  <w:num w:numId="2" w16cid:durableId="933824860">
    <w:abstractNumId w:val="0"/>
  </w:num>
  <w:num w:numId="3" w16cid:durableId="782189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94"/>
    <w:rsid w:val="000116B5"/>
    <w:rsid w:val="00046C6D"/>
    <w:rsid w:val="000C4B71"/>
    <w:rsid w:val="000D4367"/>
    <w:rsid w:val="001C3F0A"/>
    <w:rsid w:val="001F7424"/>
    <w:rsid w:val="0021432B"/>
    <w:rsid w:val="002906BD"/>
    <w:rsid w:val="002A70BE"/>
    <w:rsid w:val="00366A89"/>
    <w:rsid w:val="004372A1"/>
    <w:rsid w:val="0044075E"/>
    <w:rsid w:val="004727C7"/>
    <w:rsid w:val="004F7294"/>
    <w:rsid w:val="00504377"/>
    <w:rsid w:val="00557C93"/>
    <w:rsid w:val="006B7900"/>
    <w:rsid w:val="006D47DE"/>
    <w:rsid w:val="00726633"/>
    <w:rsid w:val="00741982"/>
    <w:rsid w:val="007D1FB3"/>
    <w:rsid w:val="007F2D8D"/>
    <w:rsid w:val="0086505D"/>
    <w:rsid w:val="009277E3"/>
    <w:rsid w:val="00985ACA"/>
    <w:rsid w:val="00A94B7E"/>
    <w:rsid w:val="00AF663C"/>
    <w:rsid w:val="00B26084"/>
    <w:rsid w:val="00BC5807"/>
    <w:rsid w:val="00C30A03"/>
    <w:rsid w:val="00C46125"/>
    <w:rsid w:val="00C9155C"/>
    <w:rsid w:val="00D00978"/>
    <w:rsid w:val="00D03F99"/>
    <w:rsid w:val="00D80C1E"/>
    <w:rsid w:val="00DB2BE6"/>
    <w:rsid w:val="00E16453"/>
    <w:rsid w:val="00F00FF2"/>
    <w:rsid w:val="00F97C01"/>
    <w:rsid w:val="00FC6F73"/>
    <w:rsid w:val="00FF1B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15D7CA"/>
  <w15:docId w15:val="{47BD3E8B-E0F8-414B-924F-D9CE52EC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294"/>
    <w:rPr>
      <w:rFonts w:ascii="Segoe UI" w:hAnsi="Segoe UI" w:cs="Segoe UI"/>
      <w:sz w:val="18"/>
      <w:szCs w:val="18"/>
    </w:rPr>
  </w:style>
  <w:style w:type="paragraph" w:styleId="ListParagraph">
    <w:name w:val="List Paragraph"/>
    <w:basedOn w:val="Normal"/>
    <w:uiPriority w:val="34"/>
    <w:qFormat/>
    <w:rsid w:val="004F7294"/>
    <w:pPr>
      <w:ind w:left="720"/>
      <w:contextualSpacing/>
    </w:pPr>
  </w:style>
  <w:style w:type="table" w:styleId="TableGrid">
    <w:name w:val="Table Grid"/>
    <w:basedOn w:val="TableNormal"/>
    <w:uiPriority w:val="59"/>
    <w:qFormat/>
    <w:rsid w:val="004F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294"/>
  </w:style>
  <w:style w:type="paragraph" w:styleId="Footer">
    <w:name w:val="footer"/>
    <w:basedOn w:val="Normal"/>
    <w:link w:val="FooterChar"/>
    <w:uiPriority w:val="99"/>
    <w:unhideWhenUsed/>
    <w:rsid w:val="004F7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294"/>
  </w:style>
  <w:style w:type="character" w:styleId="CommentReference">
    <w:name w:val="annotation reference"/>
    <w:basedOn w:val="DefaultParagraphFont"/>
    <w:uiPriority w:val="99"/>
    <w:semiHidden/>
    <w:unhideWhenUsed/>
    <w:rsid w:val="004F7294"/>
    <w:rPr>
      <w:sz w:val="16"/>
      <w:szCs w:val="16"/>
    </w:rPr>
  </w:style>
  <w:style w:type="paragraph" w:styleId="CommentText">
    <w:name w:val="annotation text"/>
    <w:basedOn w:val="Normal"/>
    <w:link w:val="CommentTextChar"/>
    <w:uiPriority w:val="99"/>
    <w:semiHidden/>
    <w:unhideWhenUsed/>
    <w:rsid w:val="004F7294"/>
    <w:pPr>
      <w:spacing w:line="240" w:lineRule="auto"/>
    </w:pPr>
    <w:rPr>
      <w:sz w:val="20"/>
      <w:szCs w:val="20"/>
    </w:rPr>
  </w:style>
  <w:style w:type="character" w:customStyle="1" w:styleId="CommentTextChar">
    <w:name w:val="Comment Text Char"/>
    <w:basedOn w:val="DefaultParagraphFont"/>
    <w:link w:val="CommentText"/>
    <w:uiPriority w:val="99"/>
    <w:semiHidden/>
    <w:rsid w:val="004F7294"/>
    <w:rPr>
      <w:sz w:val="20"/>
      <w:szCs w:val="20"/>
    </w:rPr>
  </w:style>
  <w:style w:type="character" w:styleId="PlaceholderText">
    <w:name w:val="Placeholder Text"/>
    <w:basedOn w:val="DefaultParagraphFont"/>
    <w:uiPriority w:val="99"/>
    <w:semiHidden/>
    <w:rsid w:val="004F7294"/>
    <w:rPr>
      <w:color w:val="808080"/>
    </w:rPr>
  </w:style>
  <w:style w:type="paragraph" w:styleId="CommentSubject">
    <w:name w:val="annotation subject"/>
    <w:basedOn w:val="CommentText"/>
    <w:next w:val="CommentText"/>
    <w:link w:val="CommentSubjectChar"/>
    <w:uiPriority w:val="99"/>
    <w:semiHidden/>
    <w:unhideWhenUsed/>
    <w:rsid w:val="00FC6F73"/>
    <w:rPr>
      <w:b/>
      <w:bCs/>
    </w:rPr>
  </w:style>
  <w:style w:type="character" w:customStyle="1" w:styleId="CommentSubjectChar">
    <w:name w:val="Comment Subject Char"/>
    <w:basedOn w:val="CommentTextChar"/>
    <w:link w:val="CommentSubject"/>
    <w:uiPriority w:val="99"/>
    <w:semiHidden/>
    <w:rsid w:val="00FC6F73"/>
    <w:rPr>
      <w:b/>
      <w:bCs/>
      <w:sz w:val="20"/>
      <w:szCs w:val="20"/>
    </w:rPr>
  </w:style>
  <w:style w:type="paragraph" w:styleId="Revision">
    <w:name w:val="Revision"/>
    <w:hidden/>
    <w:uiPriority w:val="99"/>
    <w:semiHidden/>
    <w:rsid w:val="001F7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FC3F27C42B41AEB2FBDFC5050C7D31"/>
        <w:category>
          <w:name w:val="General"/>
          <w:gallery w:val="placeholder"/>
        </w:category>
        <w:types>
          <w:type w:val="bbPlcHdr"/>
        </w:types>
        <w:behaviors>
          <w:behavior w:val="content"/>
        </w:behaviors>
        <w:guid w:val="{2DF1392A-1BDC-4003-9412-CF54A3408629}"/>
      </w:docPartPr>
      <w:docPartBody>
        <w:p w:rsidR="008C7C86" w:rsidRDefault="00C01460" w:rsidP="00C01460">
          <w:pPr>
            <w:pStyle w:val="44FC3F27C42B41AEB2FBDFC5050C7D313"/>
          </w:pPr>
          <w:r w:rsidRPr="007243A0">
            <w:rPr>
              <w:rStyle w:val="PlaceholderText"/>
              <w:b/>
              <w:bCs/>
              <w:sz w:val="32"/>
              <w:szCs w:val="32"/>
              <w:u w:val="single"/>
            </w:rPr>
            <w:t>OPERATION NAME</w:t>
          </w:r>
        </w:p>
      </w:docPartBody>
    </w:docPart>
    <w:docPart>
      <w:docPartPr>
        <w:name w:val="D501E110273741DE860048BEC586AF50"/>
        <w:category>
          <w:name w:val="General"/>
          <w:gallery w:val="placeholder"/>
        </w:category>
        <w:types>
          <w:type w:val="bbPlcHdr"/>
        </w:types>
        <w:behaviors>
          <w:behavior w:val="content"/>
        </w:behaviors>
        <w:guid w:val="{71D4A1B9-62D7-4EB9-859C-B6A813394358}"/>
      </w:docPartPr>
      <w:docPartBody>
        <w:p w:rsidR="008C7C86" w:rsidRDefault="00C01460" w:rsidP="00C01460">
          <w:pPr>
            <w:pStyle w:val="D501E110273741DE860048BEC586AF503"/>
          </w:pPr>
          <w:r w:rsidRPr="007243A0">
            <w:rPr>
              <w:rStyle w:val="PlaceholderText"/>
              <w:b/>
              <w:bCs/>
              <w:sz w:val="32"/>
              <w:szCs w:val="32"/>
              <w:u w:val="single"/>
            </w:rPr>
            <w:t>CONTINGENT NAME</w:t>
          </w:r>
        </w:p>
      </w:docPartBody>
    </w:docPart>
    <w:docPart>
      <w:docPartPr>
        <w:name w:val="EABAA105102640C4AD56CF4AECFFB876"/>
        <w:category>
          <w:name w:val="General"/>
          <w:gallery w:val="placeholder"/>
        </w:category>
        <w:types>
          <w:type w:val="bbPlcHdr"/>
        </w:types>
        <w:behaviors>
          <w:behavior w:val="content"/>
        </w:behaviors>
        <w:guid w:val="{B01710DE-424E-47D8-8DE3-C54C38E938A0}"/>
      </w:docPartPr>
      <w:docPartBody>
        <w:p w:rsidR="008C7C86" w:rsidRDefault="00C01460" w:rsidP="00C01460">
          <w:pPr>
            <w:pStyle w:val="EABAA105102640C4AD56CF4AECFFB8763"/>
          </w:pPr>
          <w:r w:rsidRPr="00FA231B">
            <w:rPr>
              <w:rStyle w:val="PlaceholderText"/>
            </w:rPr>
            <w:t>Rank and name of the report writer.</w:t>
          </w:r>
          <w:r>
            <w:rPr>
              <w:rStyle w:val="PlaceholderText"/>
            </w:rPr>
            <w:t xml:space="preserve"> (This should include an email address or a contact telephone number.)</w:t>
          </w:r>
        </w:p>
      </w:docPartBody>
    </w:docPart>
    <w:docPart>
      <w:docPartPr>
        <w:name w:val="863817A8153F4083A4EF05FFFD385E95"/>
        <w:category>
          <w:name w:val="General"/>
          <w:gallery w:val="placeholder"/>
        </w:category>
        <w:types>
          <w:type w:val="bbPlcHdr"/>
        </w:types>
        <w:behaviors>
          <w:behavior w:val="content"/>
        </w:behaviors>
        <w:guid w:val="{8FFDFC07-F12E-47D5-A94B-32CA70524972}"/>
      </w:docPartPr>
      <w:docPartBody>
        <w:p w:rsidR="008C7C86" w:rsidRDefault="00C01460" w:rsidP="00C01460">
          <w:pPr>
            <w:pStyle w:val="863817A8153F4083A4EF05FFFD385E953"/>
          </w:pPr>
          <w:r w:rsidRPr="00FA231B">
            <w:rPr>
              <w:rStyle w:val="PlaceholderText"/>
            </w:rPr>
            <w:t>The operation to which the contingent was deployed.</w:t>
          </w:r>
        </w:p>
      </w:docPartBody>
    </w:docPart>
    <w:docPart>
      <w:docPartPr>
        <w:name w:val="B1BB15FE293A4D31A3D8DCE438F803B9"/>
        <w:category>
          <w:name w:val="General"/>
          <w:gallery w:val="placeholder"/>
        </w:category>
        <w:types>
          <w:type w:val="bbPlcHdr"/>
        </w:types>
        <w:behaviors>
          <w:behavior w:val="content"/>
        </w:behaviors>
        <w:guid w:val="{4E48FB33-3836-432F-83D1-B52FA058BAC2}"/>
      </w:docPartPr>
      <w:docPartBody>
        <w:p w:rsidR="008C7C86" w:rsidRDefault="00C01460" w:rsidP="00C01460">
          <w:pPr>
            <w:pStyle w:val="B1BB15FE293A4D31A3D8DCE438F803B93"/>
          </w:pPr>
          <w:r>
            <w:rPr>
              <w:rStyle w:val="PlaceholderText"/>
            </w:rPr>
            <w:t>Deployment start date.</w:t>
          </w:r>
        </w:p>
      </w:docPartBody>
    </w:docPart>
    <w:docPart>
      <w:docPartPr>
        <w:name w:val="4CA18A6A74D34390B91A3E9697DBCC82"/>
        <w:category>
          <w:name w:val="General"/>
          <w:gallery w:val="placeholder"/>
        </w:category>
        <w:types>
          <w:type w:val="bbPlcHdr"/>
        </w:types>
        <w:behaviors>
          <w:behavior w:val="content"/>
        </w:behaviors>
        <w:guid w:val="{ADC65922-4E23-4628-80EA-837611905B92}"/>
      </w:docPartPr>
      <w:docPartBody>
        <w:p w:rsidR="008C7C86" w:rsidRDefault="00C01460" w:rsidP="00C01460">
          <w:pPr>
            <w:pStyle w:val="4CA18A6A74D34390B91A3E9697DBCC823"/>
          </w:pPr>
          <w:r>
            <w:rPr>
              <w:rStyle w:val="PlaceholderText"/>
            </w:rPr>
            <w:t>Deployment end date.</w:t>
          </w:r>
        </w:p>
      </w:docPartBody>
    </w:docPart>
    <w:docPart>
      <w:docPartPr>
        <w:name w:val="D5809F5735884E15BD8AFDA12A507D4B"/>
        <w:category>
          <w:name w:val="General"/>
          <w:gallery w:val="placeholder"/>
        </w:category>
        <w:types>
          <w:type w:val="bbPlcHdr"/>
        </w:types>
        <w:behaviors>
          <w:behavior w:val="content"/>
        </w:behaviors>
        <w:guid w:val="{8771C88D-5B50-465F-85E4-D971C80273C3}"/>
      </w:docPartPr>
      <w:docPartBody>
        <w:p w:rsidR="008C7C86" w:rsidRDefault="00C01460" w:rsidP="00C01460">
          <w:pPr>
            <w:pStyle w:val="D5809F5735884E15BD8AFDA12A507D4B3"/>
          </w:pPr>
          <w:r w:rsidRPr="00FA231B">
            <w:rPr>
              <w:rStyle w:val="PlaceholderText"/>
            </w:rPr>
            <w:t xml:space="preserve">The date the </w:t>
          </w:r>
          <w:r>
            <w:rPr>
              <w:rStyle w:val="PlaceholderText"/>
            </w:rPr>
            <w:t>report</w:t>
          </w:r>
          <w:r w:rsidRPr="00FA231B">
            <w:rPr>
              <w:rStyle w:val="PlaceholderText"/>
            </w:rPr>
            <w:t xml:space="preserve"> was finalized.</w:t>
          </w:r>
        </w:p>
      </w:docPartBody>
    </w:docPart>
    <w:docPart>
      <w:docPartPr>
        <w:name w:val="87A1E28CB90E4E11BE233AF0F6C2B4D1"/>
        <w:category>
          <w:name w:val="General"/>
          <w:gallery w:val="placeholder"/>
        </w:category>
        <w:types>
          <w:type w:val="bbPlcHdr"/>
        </w:types>
        <w:behaviors>
          <w:behavior w:val="content"/>
        </w:behaviors>
        <w:guid w:val="{5BC88BBB-A286-4C43-844C-823232C261E2}"/>
      </w:docPartPr>
      <w:docPartBody>
        <w:p w:rsidR="008C7C86" w:rsidRDefault="00C01460" w:rsidP="00C01460">
          <w:pPr>
            <w:pStyle w:val="87A1E28CB90E4E11BE233AF0F6C2B4D13"/>
          </w:pPr>
          <w:r w:rsidRPr="003343B9">
            <w:rPr>
              <w:rStyle w:val="PlaceholderText"/>
            </w:rPr>
            <w:t>In a maximum of 1-2 pages, provide an overview of the main events, challenges and achievements experienced by the contingent in relation to its mission and the implementation of its mandate, as well as areas for development. Highlight exemplary/satisfactory capabilities, as well as those which require improvement.</w:t>
          </w:r>
        </w:p>
      </w:docPartBody>
    </w:docPart>
    <w:docPart>
      <w:docPartPr>
        <w:name w:val="61D7D6980C384BAB88ED2E0346A1BFC7"/>
        <w:category>
          <w:name w:val="General"/>
          <w:gallery w:val="placeholder"/>
        </w:category>
        <w:types>
          <w:type w:val="bbPlcHdr"/>
        </w:types>
        <w:behaviors>
          <w:behavior w:val="content"/>
        </w:behaviors>
        <w:guid w:val="{2863D61B-3D7F-49F2-9C16-A78EFC80BA8A}"/>
      </w:docPartPr>
      <w:docPartBody>
        <w:p w:rsidR="008C7C86" w:rsidRDefault="00C01460" w:rsidP="00C01460">
          <w:pPr>
            <w:pStyle w:val="61D7D6980C384BAB88ED2E0346A1BFC73"/>
          </w:pPr>
          <w:r w:rsidRPr="001150C1">
            <w:rPr>
              <w:rStyle w:val="PlaceholderText"/>
            </w:rPr>
            <w:t>Main observations from the deployment.</w:t>
          </w:r>
        </w:p>
      </w:docPartBody>
    </w:docPart>
    <w:docPart>
      <w:docPartPr>
        <w:name w:val="27079B94061D4D38BCFC144923078B22"/>
        <w:category>
          <w:name w:val="General"/>
          <w:gallery w:val="placeholder"/>
        </w:category>
        <w:types>
          <w:type w:val="bbPlcHdr"/>
        </w:types>
        <w:behaviors>
          <w:behavior w:val="content"/>
        </w:behaviors>
        <w:guid w:val="{7F046F13-F0A1-47F9-8019-9F1771D29408}"/>
      </w:docPartPr>
      <w:docPartBody>
        <w:p w:rsidR="008C7C86" w:rsidRDefault="00C01460" w:rsidP="00C01460">
          <w:pPr>
            <w:pStyle w:val="27079B94061D4D38BCFC144923078B223"/>
          </w:pPr>
          <w:r w:rsidRPr="003343B9">
            <w:rPr>
              <w:rStyle w:val="PlaceholderText"/>
            </w:rPr>
            <w:t xml:space="preserve">The </w:t>
          </w:r>
          <w:r>
            <w:rPr>
              <w:rStyle w:val="PlaceholderText"/>
            </w:rPr>
            <w:t>M</w:t>
          </w:r>
          <w:r w:rsidRPr="003343B9">
            <w:rPr>
              <w:rStyle w:val="PlaceholderText"/>
            </w:rPr>
            <w:t xml:space="preserve">ission/mandate under which the contingent has deployed, reflecting any changes to the initial </w:t>
          </w:r>
          <w:r>
            <w:rPr>
              <w:rStyle w:val="PlaceholderText"/>
            </w:rPr>
            <w:t>M</w:t>
          </w:r>
          <w:r w:rsidRPr="003343B9">
            <w:rPr>
              <w:rStyle w:val="PlaceholderText"/>
            </w:rPr>
            <w:t>ission.</w:t>
          </w:r>
        </w:p>
      </w:docPartBody>
    </w:docPart>
    <w:docPart>
      <w:docPartPr>
        <w:name w:val="3928114BD19B491F98CFBBA3891F0CAC"/>
        <w:category>
          <w:name w:val="General"/>
          <w:gallery w:val="placeholder"/>
        </w:category>
        <w:types>
          <w:type w:val="bbPlcHdr"/>
        </w:types>
        <w:behaviors>
          <w:behavior w:val="content"/>
        </w:behaviors>
        <w:guid w:val="{C212BA96-7FA8-4904-8962-BBC7441A57C1}"/>
      </w:docPartPr>
      <w:docPartBody>
        <w:p w:rsidR="008C7C86" w:rsidRDefault="00C01460" w:rsidP="00C01460">
          <w:pPr>
            <w:pStyle w:val="3928114BD19B491F98CFBBA3891F0CAC3"/>
          </w:pPr>
          <w:r w:rsidRPr="003343B9">
            <w:rPr>
              <w:rStyle w:val="PlaceholderText"/>
            </w:rPr>
            <w:t>Outline any major changes since initial force generation. Further details can be provided in Annex A.</w:t>
          </w:r>
        </w:p>
      </w:docPartBody>
    </w:docPart>
    <w:docPart>
      <w:docPartPr>
        <w:name w:val="D3D5372B43504AC2AD6AA4013EC7EA6B"/>
        <w:category>
          <w:name w:val="General"/>
          <w:gallery w:val="placeholder"/>
        </w:category>
        <w:types>
          <w:type w:val="bbPlcHdr"/>
        </w:types>
        <w:behaviors>
          <w:behavior w:val="content"/>
        </w:behaviors>
        <w:guid w:val="{30F938E9-922B-491D-BD56-B39D1E3D9604}"/>
      </w:docPartPr>
      <w:docPartBody>
        <w:p w:rsidR="008C7C86" w:rsidRDefault="00C01460" w:rsidP="00C01460">
          <w:pPr>
            <w:pStyle w:val="D3D5372B43504AC2AD6AA4013EC7EA6B3"/>
          </w:pPr>
          <w:r w:rsidRPr="00E97B63">
            <w:rPr>
              <w:rStyle w:val="PlaceholderText"/>
            </w:rPr>
            <w:t xml:space="preserve">Outline the operational situation, including recent key events with significant impact on the </w:t>
          </w:r>
          <w:r>
            <w:rPr>
              <w:rStyle w:val="PlaceholderText"/>
            </w:rPr>
            <w:t>M</w:t>
          </w:r>
          <w:r w:rsidRPr="00E97B63">
            <w:rPr>
              <w:rStyle w:val="PlaceholderText"/>
            </w:rPr>
            <w:t>ission, such as historical, military, political, civil and/or environmental factors affecting the operational environment to allow readers to understand the context of the report</w:t>
          </w:r>
          <w:r>
            <w:rPr>
              <w:rStyle w:val="PlaceholderText"/>
            </w:rPr>
            <w:t>.</w:t>
          </w:r>
        </w:p>
      </w:docPartBody>
    </w:docPart>
    <w:docPart>
      <w:docPartPr>
        <w:name w:val="C385C753560C489598AC1A6ADABCF882"/>
        <w:category>
          <w:name w:val="General"/>
          <w:gallery w:val="placeholder"/>
        </w:category>
        <w:types>
          <w:type w:val="bbPlcHdr"/>
        </w:types>
        <w:behaviors>
          <w:behavior w:val="content"/>
        </w:behaviors>
        <w:guid w:val="{5164E03B-3B84-44BF-B715-C843D5CF87A3}"/>
      </w:docPartPr>
      <w:docPartBody>
        <w:p w:rsidR="008C7C86" w:rsidRDefault="00C01460" w:rsidP="00C01460">
          <w:pPr>
            <w:pStyle w:val="C385C753560C489598AC1A6ADABCF8823"/>
          </w:pPr>
          <w:r w:rsidRPr="00E97B63">
            <w:rPr>
              <w:rStyle w:val="PlaceholderText"/>
            </w:rPr>
            <w:t>Outline the key events which took place during the deployment in the order they occurred. Further details can be provided in Annex B.</w:t>
          </w:r>
        </w:p>
      </w:docPartBody>
    </w:docPart>
    <w:docPart>
      <w:docPartPr>
        <w:name w:val="986E3C8CB9AC43B899931799A7792DB1"/>
        <w:category>
          <w:name w:val="General"/>
          <w:gallery w:val="placeholder"/>
        </w:category>
        <w:types>
          <w:type w:val="bbPlcHdr"/>
        </w:types>
        <w:behaviors>
          <w:behavior w:val="content"/>
        </w:behaviors>
        <w:guid w:val="{D96ABC58-3D97-4782-804D-99E550A23C52}"/>
      </w:docPartPr>
      <w:docPartBody>
        <w:p w:rsidR="008C7C86" w:rsidRDefault="00C01460" w:rsidP="00C01460">
          <w:pPr>
            <w:pStyle w:val="986E3C8CB9AC43B899931799A7792DB13"/>
          </w:pPr>
          <w:r w:rsidRPr="00613E2E">
            <w:rPr>
              <w:rStyle w:val="PlaceholderText"/>
            </w:rPr>
            <w:t xml:space="preserve">The </w:t>
          </w:r>
          <w:r>
            <w:rPr>
              <w:rStyle w:val="PlaceholderText"/>
            </w:rPr>
            <w:t>start of the main section of the report, this is</w:t>
          </w:r>
          <w:r w:rsidRPr="00613E2E">
            <w:rPr>
              <w:rStyle w:val="PlaceholderText"/>
            </w:rPr>
            <w:t xml:space="preserve"> a brief overview of the key lessons and remedial actions </w:t>
          </w:r>
          <w:r>
            <w:rPr>
              <w:rStyle w:val="PlaceholderText"/>
            </w:rPr>
            <w:t>to be presented, organized by</w:t>
          </w:r>
          <w:r w:rsidRPr="00613E2E">
            <w:rPr>
              <w:rStyle w:val="PlaceholderText"/>
            </w:rPr>
            <w:t xml:space="preserve"> theme. These may be broken down into the four focus areas described within the </w:t>
          </w:r>
          <w:r>
            <w:rPr>
              <w:rStyle w:val="PlaceholderText"/>
            </w:rPr>
            <w:t>T</w:t>
          </w:r>
          <w:r w:rsidRPr="00613E2E">
            <w:rPr>
              <w:rStyle w:val="PlaceholderText"/>
            </w:rPr>
            <w:t>oolkit (Technical and Professional Skills</w:t>
          </w:r>
          <w:r>
            <w:rPr>
              <w:rStyle w:val="PlaceholderText"/>
            </w:rPr>
            <w:t xml:space="preserve"> and Capabilities</w:t>
          </w:r>
          <w:r w:rsidRPr="00613E2E">
            <w:rPr>
              <w:rStyle w:val="PlaceholderText"/>
            </w:rPr>
            <w:t>; UN Mandatory and Recommended Skills</w:t>
          </w:r>
          <w:r>
            <w:rPr>
              <w:rStyle w:val="PlaceholderText"/>
            </w:rPr>
            <w:t xml:space="preserve"> and Capabilities</w:t>
          </w:r>
          <w:r w:rsidRPr="00613E2E">
            <w:rPr>
              <w:rStyle w:val="PlaceholderText"/>
            </w:rPr>
            <w:t>; Mission-specific Skills</w:t>
          </w:r>
          <w:r>
            <w:rPr>
              <w:rStyle w:val="PlaceholderText"/>
            </w:rPr>
            <w:t xml:space="preserve"> and Capabilities</w:t>
          </w:r>
          <w:r w:rsidRPr="00613E2E">
            <w:rPr>
              <w:rStyle w:val="PlaceholderText"/>
            </w:rPr>
            <w:t>; Integration Skills</w:t>
          </w:r>
          <w:r>
            <w:rPr>
              <w:rStyle w:val="PlaceholderText"/>
            </w:rPr>
            <w:t xml:space="preserve"> and Capabilities</w:t>
          </w:r>
          <w:r w:rsidRPr="00613E2E">
            <w:rPr>
              <w:rStyle w:val="PlaceholderText"/>
            </w:rPr>
            <w:t>). A more detailed overview of all collected lessons learned information can be provided by adding the contingent’s completed Lessons Learned Log as Annex C.</w:t>
          </w:r>
        </w:p>
      </w:docPartBody>
    </w:docPart>
    <w:docPart>
      <w:docPartPr>
        <w:name w:val="0C287B754BD1471A815F49F5111DBF37"/>
        <w:category>
          <w:name w:val="General"/>
          <w:gallery w:val="placeholder"/>
        </w:category>
        <w:types>
          <w:type w:val="bbPlcHdr"/>
        </w:types>
        <w:behaviors>
          <w:behavior w:val="content"/>
        </w:behaviors>
        <w:guid w:val="{78390C37-168A-4314-A817-7C173936CF40}"/>
      </w:docPartPr>
      <w:docPartBody>
        <w:p w:rsidR="008C7C86" w:rsidRDefault="00C01460" w:rsidP="00C01460">
          <w:pPr>
            <w:pStyle w:val="0C287B754BD1471A815F49F5111DBF373"/>
          </w:pPr>
          <w:r w:rsidRPr="00E97B63">
            <w:rPr>
              <w:rStyle w:val="PlaceholderText"/>
            </w:rPr>
            <w:t>The key issues which affected the contingent</w:t>
          </w:r>
          <w:r>
            <w:rPr>
              <w:rStyle w:val="PlaceholderText"/>
            </w:rPr>
            <w:t xml:space="preserve"> during the conduct of its mandated tasks </w:t>
          </w:r>
          <w:r w:rsidRPr="00E97B63">
            <w:rPr>
              <w:rStyle w:val="PlaceholderText"/>
            </w:rPr>
            <w:t>are presented, accompanied by proposed remedial actions to improve the preparation and performance of future contingents. Consider</w:t>
          </w:r>
          <w:r>
            <w:rPr>
              <w:rStyle w:val="PlaceholderText"/>
            </w:rPr>
            <w:t xml:space="preserve"> the following format</w:t>
          </w:r>
          <w:r w:rsidRPr="00E97B63">
            <w:rPr>
              <w:rStyle w:val="PlaceholderText"/>
            </w:rPr>
            <w:t>:</w:t>
          </w:r>
        </w:p>
      </w:docPartBody>
    </w:docPart>
    <w:docPart>
      <w:docPartPr>
        <w:name w:val="AB16CB6BE9F247CD9AD3C641AA631E56"/>
        <w:category>
          <w:name w:val="General"/>
          <w:gallery w:val="placeholder"/>
        </w:category>
        <w:types>
          <w:type w:val="bbPlcHdr"/>
        </w:types>
        <w:behaviors>
          <w:behavior w:val="content"/>
        </w:behaviors>
        <w:guid w:val="{9B16CF3B-3274-4F4A-99F2-8479E64B5083}"/>
      </w:docPartPr>
      <w:docPartBody>
        <w:p w:rsidR="008C7C86" w:rsidRDefault="00C01460" w:rsidP="00C01460">
          <w:pPr>
            <w:pStyle w:val="AB16CB6BE9F247CD9AD3C641AA631E563"/>
          </w:pPr>
          <w:r w:rsidRPr="00E97B63">
            <w:rPr>
              <w:rStyle w:val="PlaceholderText"/>
            </w:rPr>
            <w:t>Issue title.</w:t>
          </w:r>
        </w:p>
      </w:docPartBody>
    </w:docPart>
    <w:docPart>
      <w:docPartPr>
        <w:name w:val="32B30596925B40C9AD093845589B81AE"/>
        <w:category>
          <w:name w:val="General"/>
          <w:gallery w:val="placeholder"/>
        </w:category>
        <w:types>
          <w:type w:val="bbPlcHdr"/>
        </w:types>
        <w:behaviors>
          <w:behavior w:val="content"/>
        </w:behaviors>
        <w:guid w:val="{C062DAF7-FCDE-4CDB-AE28-0FCD9E09DC9F}"/>
      </w:docPartPr>
      <w:docPartBody>
        <w:p w:rsidR="008C7C86" w:rsidRDefault="00C01460" w:rsidP="00C01460">
          <w:pPr>
            <w:pStyle w:val="32B30596925B40C9AD093845589B81AE3"/>
          </w:pPr>
          <w:r w:rsidRPr="00E97B63">
            <w:rPr>
              <w:rStyle w:val="PlaceholderText"/>
            </w:rPr>
            <w:t>A brief overview of the issue being presented.</w:t>
          </w:r>
        </w:p>
      </w:docPartBody>
    </w:docPart>
    <w:docPart>
      <w:docPartPr>
        <w:name w:val="C680E3D1D966404F8F0616D2524511D0"/>
        <w:category>
          <w:name w:val="General"/>
          <w:gallery w:val="placeholder"/>
        </w:category>
        <w:types>
          <w:type w:val="bbPlcHdr"/>
        </w:types>
        <w:behaviors>
          <w:behavior w:val="content"/>
        </w:behaviors>
        <w:guid w:val="{8E849A03-03B9-40DC-9562-637BDAF929E4}"/>
      </w:docPartPr>
      <w:docPartBody>
        <w:p w:rsidR="008C7C86" w:rsidRDefault="00C01460" w:rsidP="00C01460">
          <w:pPr>
            <w:pStyle w:val="C680E3D1D966404F8F0616D2524511D03"/>
          </w:pPr>
          <w:r w:rsidRPr="00E97B63">
            <w:rPr>
              <w:rStyle w:val="PlaceholderText"/>
            </w:rPr>
            <w:t>Describe any good practices related to the issue. Explain why they were good practices and how exactly the intended results were achieved.</w:t>
          </w:r>
        </w:p>
      </w:docPartBody>
    </w:docPart>
    <w:docPart>
      <w:docPartPr>
        <w:name w:val="1B0CFDA4505E47BDB554AE57CC16271C"/>
        <w:category>
          <w:name w:val="General"/>
          <w:gallery w:val="placeholder"/>
        </w:category>
        <w:types>
          <w:type w:val="bbPlcHdr"/>
        </w:types>
        <w:behaviors>
          <w:behavior w:val="content"/>
        </w:behaviors>
        <w:guid w:val="{4C41D244-3BA6-48BD-9ED8-85C0E7A2B8C1}"/>
      </w:docPartPr>
      <w:docPartBody>
        <w:p w:rsidR="008C7C86" w:rsidRDefault="00C01460" w:rsidP="00C01460">
          <w:pPr>
            <w:pStyle w:val="1B0CFDA4505E47BDB554AE57CC16271C3"/>
          </w:pPr>
          <w:r w:rsidRPr="00E97B63">
            <w:rPr>
              <w:rStyle w:val="PlaceholderText"/>
            </w:rPr>
            <w:t>Highlight instances where in-mission action has been taken to achieve a complete or partial resolution of an identified issue.</w:t>
          </w:r>
        </w:p>
      </w:docPartBody>
    </w:docPart>
    <w:docPart>
      <w:docPartPr>
        <w:name w:val="952CE63EEF544016BBFDB671C9A10918"/>
        <w:category>
          <w:name w:val="General"/>
          <w:gallery w:val="placeholder"/>
        </w:category>
        <w:types>
          <w:type w:val="bbPlcHdr"/>
        </w:types>
        <w:behaviors>
          <w:behavior w:val="content"/>
        </w:behaviors>
        <w:guid w:val="{EFF4DE63-F3CC-494E-AD63-66206EDC41DA}"/>
      </w:docPartPr>
      <w:docPartBody>
        <w:p w:rsidR="008C7C86" w:rsidRDefault="00C01460" w:rsidP="00C01460">
          <w:pPr>
            <w:pStyle w:val="952CE63EEF544016BBFDB671C9A109183"/>
          </w:pPr>
          <w:r w:rsidRPr="00E97B63">
            <w:rPr>
              <w:rStyle w:val="PlaceholderText"/>
            </w:rPr>
            <w:t xml:space="preserve">Highlight issues where in-mission resolution has not been possible and where </w:t>
          </w:r>
          <w:r>
            <w:rPr>
              <w:rStyle w:val="PlaceholderText"/>
            </w:rPr>
            <w:t xml:space="preserve">further </w:t>
          </w:r>
          <w:r w:rsidRPr="00E97B63">
            <w:rPr>
              <w:rStyle w:val="PlaceholderText"/>
            </w:rPr>
            <w:t>action is required.</w:t>
          </w:r>
        </w:p>
      </w:docPartBody>
    </w:docPart>
    <w:docPart>
      <w:docPartPr>
        <w:name w:val="AA0A36833E76498EB0A89BCD842B86A6"/>
        <w:category>
          <w:name w:val="General"/>
          <w:gallery w:val="placeholder"/>
        </w:category>
        <w:types>
          <w:type w:val="bbPlcHdr"/>
        </w:types>
        <w:behaviors>
          <w:behavior w:val="content"/>
        </w:behaviors>
        <w:guid w:val="{F08ED76F-897C-47D7-84AA-EA858481EFB9}"/>
      </w:docPartPr>
      <w:docPartBody>
        <w:p w:rsidR="008C7C86" w:rsidRDefault="00C01460" w:rsidP="00C01460">
          <w:pPr>
            <w:pStyle w:val="AA0A36833E76498EB0A89BCD842B86A63"/>
          </w:pPr>
          <w:r w:rsidRPr="00E97B63">
            <w:rPr>
              <w:rStyle w:val="PlaceholderText"/>
            </w:rPr>
            <w:t xml:space="preserve">Concrete and actionable proposed remedial actions to replicate successes, avoid repeating mistakes, and to adjust existing institutional approaches in view of the experiences of the deployed contingent. These remedial actions should follow the DOTMLPF-I lines of capability development described within the </w:t>
          </w:r>
          <w:r>
            <w:rPr>
              <w:rStyle w:val="PlaceholderText"/>
            </w:rPr>
            <w:t>T</w:t>
          </w:r>
          <w:r w:rsidRPr="00E97B63">
            <w:rPr>
              <w:rStyle w:val="PlaceholderText"/>
            </w:rPr>
            <w:t>oolkit (Doctrine, Organization, Training, Materiel, Leadership, Personnel, Facilities, Integration).</w:t>
          </w:r>
        </w:p>
      </w:docPartBody>
    </w:docPart>
    <w:docPart>
      <w:docPartPr>
        <w:name w:val="FC7D2D4DF4CB4BCFB65C5DD728D2F401"/>
        <w:category>
          <w:name w:val="General"/>
          <w:gallery w:val="placeholder"/>
        </w:category>
        <w:types>
          <w:type w:val="bbPlcHdr"/>
        </w:types>
        <w:behaviors>
          <w:behavior w:val="content"/>
        </w:behaviors>
        <w:guid w:val="{0E74669C-40AA-437A-B72A-0430E045CF98}"/>
      </w:docPartPr>
      <w:docPartBody>
        <w:p w:rsidR="008C7C86" w:rsidRDefault="00C01460" w:rsidP="00C01460">
          <w:pPr>
            <w:pStyle w:val="FC7D2D4DF4CB4BCFB65C5DD728D2F4013"/>
          </w:pPr>
          <w:r w:rsidRPr="00E97B63">
            <w:rPr>
              <w:rStyle w:val="PlaceholderText"/>
            </w:rPr>
            <w:t>Additional relevant information which the report writer wishes to present that does not fall under the above categories.</w:t>
          </w:r>
        </w:p>
      </w:docPartBody>
    </w:docPart>
    <w:docPart>
      <w:docPartPr>
        <w:name w:val="2F505C632FCD43C29465D6F79B2AF414"/>
        <w:category>
          <w:name w:val="General"/>
          <w:gallery w:val="placeholder"/>
        </w:category>
        <w:types>
          <w:type w:val="bbPlcHdr"/>
        </w:types>
        <w:behaviors>
          <w:behavior w:val="content"/>
        </w:behaviors>
        <w:guid w:val="{0DC1EDA2-5E9E-4FF4-9412-8E229F670EC9}"/>
      </w:docPartPr>
      <w:docPartBody>
        <w:p w:rsidR="008C7C86" w:rsidRDefault="00C01460" w:rsidP="00C01460">
          <w:pPr>
            <w:pStyle w:val="2F505C632FCD43C29465D6F79B2AF4143"/>
          </w:pPr>
          <w:r w:rsidRPr="00F00FF2">
            <w:rPr>
              <w:rStyle w:val="PlaceholderText"/>
            </w:rPr>
            <w:t>Reflect on how useful/applicable the doctrine, policy and guidance used to both prepare the contingent and throughout the deployment process has been.</w:t>
          </w:r>
        </w:p>
      </w:docPartBody>
    </w:docPart>
    <w:docPart>
      <w:docPartPr>
        <w:name w:val="86FB8CB2EDEF4F47A43CE3A0C1E1665D"/>
        <w:category>
          <w:name w:val="General"/>
          <w:gallery w:val="placeholder"/>
        </w:category>
        <w:types>
          <w:type w:val="bbPlcHdr"/>
        </w:types>
        <w:behaviors>
          <w:behavior w:val="content"/>
        </w:behaviors>
        <w:guid w:val="{EA1712EE-7560-4EB1-A7C2-C1FD2B1B3303}"/>
      </w:docPartPr>
      <w:docPartBody>
        <w:p w:rsidR="008C7C86" w:rsidRDefault="00C01460" w:rsidP="00C01460">
          <w:pPr>
            <w:pStyle w:val="86FB8CB2EDEF4F47A43CE3A0C1E1665D3"/>
          </w:pPr>
          <w:r>
            <w:rPr>
              <w:rStyle w:val="PlaceholderText"/>
            </w:rPr>
            <w:t>Deployment reports must be gender responsive and integrate Women, Peace and Security considerations. They should make reference to the contingent’s efforts to promote the full, equal and meaningful participation of women within the contingent, and examine the impacts of female participation (or lack thereof) on the contingent’s ability to successfully conduct its mandated tasks</w:t>
          </w:r>
          <w:r w:rsidRPr="00C37891">
            <w:rPr>
              <w:rStyle w:val="PlaceholderText"/>
            </w:rPr>
            <w:t>.</w:t>
          </w:r>
          <w:r>
            <w:rPr>
              <w:rStyle w:val="PlaceholderText"/>
            </w:rPr>
            <w:t xml:space="preserve"> They should also make reference to factors limiting the employment of women.</w:t>
          </w:r>
        </w:p>
      </w:docPartBody>
    </w:docPart>
    <w:docPart>
      <w:docPartPr>
        <w:name w:val="482FD3BBD2B940FA8A2C9F8F1EA4811E"/>
        <w:category>
          <w:name w:val="General"/>
          <w:gallery w:val="placeholder"/>
        </w:category>
        <w:types>
          <w:type w:val="bbPlcHdr"/>
        </w:types>
        <w:behaviors>
          <w:behavior w:val="content"/>
        </w:behaviors>
        <w:guid w:val="{8D0AC9C6-7D2F-46BC-A2E8-1AFD1256D27A}"/>
      </w:docPartPr>
      <w:docPartBody>
        <w:p w:rsidR="008C7C86" w:rsidRDefault="00C01460" w:rsidP="00C01460">
          <w:pPr>
            <w:pStyle w:val="482FD3BBD2B940FA8A2C9F8F1EA4811E3"/>
          </w:pPr>
          <w:r>
            <w:rPr>
              <w:rStyle w:val="PlaceholderText"/>
            </w:rPr>
            <w:t>Deployment reports should also reflect on the contingent’s contribution to the implementation of cross-cutting mandates. This includes, where relevant, human rights and protection concerns in line with relevant policies, including those related to women and girls and to marginalized, vulnerable or discriminated groups such as children, refugees, IDPs, minority communities and LGBTI persons.</w:t>
          </w:r>
        </w:p>
      </w:docPartBody>
    </w:docPart>
    <w:docPart>
      <w:docPartPr>
        <w:name w:val="3F2106B4A1B54A869904737C3617D7C0"/>
        <w:category>
          <w:name w:val="General"/>
          <w:gallery w:val="placeholder"/>
        </w:category>
        <w:types>
          <w:type w:val="bbPlcHdr"/>
        </w:types>
        <w:behaviors>
          <w:behavior w:val="content"/>
        </w:behaviors>
        <w:guid w:val="{8F9429FD-242D-4598-968C-8C962F570CD2}"/>
      </w:docPartPr>
      <w:docPartBody>
        <w:p w:rsidR="008C7C86" w:rsidRDefault="00C01460" w:rsidP="00C01460">
          <w:pPr>
            <w:pStyle w:val="3F2106B4A1B54A869904737C3617D7C03"/>
          </w:pPr>
          <w:r w:rsidRPr="00E97B63">
            <w:rPr>
              <w:rStyle w:val="PlaceholderText"/>
            </w:rPr>
            <w:t>Observations that are not necessarily directly linked to the above categories but which the report writer feels should be shared. This may include information regarding key interlocuters and contacts, if relevant.</w:t>
          </w:r>
        </w:p>
      </w:docPartBody>
    </w:docPart>
    <w:docPart>
      <w:docPartPr>
        <w:name w:val="C467F7BB8FFC4DAB8F05D5A76B6B9FBF"/>
        <w:category>
          <w:name w:val="General"/>
          <w:gallery w:val="placeholder"/>
        </w:category>
        <w:types>
          <w:type w:val="bbPlcHdr"/>
        </w:types>
        <w:behaviors>
          <w:behavior w:val="content"/>
        </w:behaviors>
        <w:guid w:val="{E2CFD490-70C1-4564-BD5C-46F15D2D1241}"/>
      </w:docPartPr>
      <w:docPartBody>
        <w:p w:rsidR="008C7C86" w:rsidRDefault="00C01460" w:rsidP="00C01460">
          <w:pPr>
            <w:pStyle w:val="C467F7BB8FFC4DAB8F05D5A76B6B9FBF3"/>
          </w:pPr>
          <w:r w:rsidRPr="00E97B63">
            <w:rPr>
              <w:rStyle w:val="PlaceholderText"/>
            </w:rPr>
            <w:t>A summary of the report, as appropriate.</w:t>
          </w:r>
        </w:p>
      </w:docPartBody>
    </w:docPart>
    <w:docPart>
      <w:docPartPr>
        <w:name w:val="6A66799EF55F444BA01F6EC147D8FCF6"/>
        <w:category>
          <w:name w:val="General"/>
          <w:gallery w:val="placeholder"/>
        </w:category>
        <w:types>
          <w:type w:val="bbPlcHdr"/>
        </w:types>
        <w:behaviors>
          <w:behavior w:val="content"/>
        </w:behaviors>
        <w:guid w:val="{60A043A4-F597-47B4-8838-22A29809BC9F}"/>
      </w:docPartPr>
      <w:docPartBody>
        <w:p w:rsidR="008C7C86" w:rsidRDefault="00C01460" w:rsidP="00C01460">
          <w:pPr>
            <w:pStyle w:val="6A66799EF55F444BA01F6EC147D8FCF63"/>
          </w:pPr>
          <w:r w:rsidRPr="00E97B63">
            <w:rPr>
              <w:rStyle w:val="PlaceholderText"/>
            </w:rPr>
            <w:t>A list of the annexes attached to the report.</w:t>
          </w:r>
        </w:p>
      </w:docPartBody>
    </w:docPart>
    <w:docPart>
      <w:docPartPr>
        <w:name w:val="A9624CD7BC1247BE9EE63A2E51DA79F8"/>
        <w:category>
          <w:name w:val="General"/>
          <w:gallery w:val="placeholder"/>
        </w:category>
        <w:types>
          <w:type w:val="bbPlcHdr"/>
        </w:types>
        <w:behaviors>
          <w:behavior w:val="content"/>
        </w:behaviors>
        <w:guid w:val="{FE1EAF4B-2B5F-4D98-863B-ADCBBEA2A117}"/>
      </w:docPartPr>
      <w:docPartBody>
        <w:p w:rsidR="008C7C86" w:rsidRDefault="00C01460" w:rsidP="00C01460">
          <w:pPr>
            <w:pStyle w:val="A9624CD7BC1247BE9EE63A2E51DA79F83"/>
          </w:pPr>
          <w:r w:rsidRPr="00E97B63">
            <w:rPr>
              <w:rStyle w:val="PlaceholderText"/>
            </w:rPr>
            <w:t>The intended distribution list of the report.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ABD"/>
    <w:rsid w:val="00131875"/>
    <w:rsid w:val="00151ABD"/>
    <w:rsid w:val="00226FB9"/>
    <w:rsid w:val="00260CB9"/>
    <w:rsid w:val="004D0E63"/>
    <w:rsid w:val="006E43E2"/>
    <w:rsid w:val="008C7C86"/>
    <w:rsid w:val="008D65BD"/>
    <w:rsid w:val="009D16D2"/>
    <w:rsid w:val="00A50BD7"/>
    <w:rsid w:val="00C01460"/>
    <w:rsid w:val="00C14C5A"/>
    <w:rsid w:val="00EC7B33"/>
    <w:rsid w:val="00FF68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460"/>
    <w:rPr>
      <w:color w:val="808080"/>
    </w:rPr>
  </w:style>
  <w:style w:type="paragraph" w:customStyle="1" w:styleId="44FC3F27C42B41AEB2FBDFC5050C7D313">
    <w:name w:val="44FC3F27C42B41AEB2FBDFC5050C7D313"/>
    <w:rsid w:val="00C01460"/>
    <w:rPr>
      <w:rFonts w:eastAsiaTheme="minorHAnsi"/>
      <w:lang w:eastAsia="en-US"/>
    </w:rPr>
  </w:style>
  <w:style w:type="paragraph" w:customStyle="1" w:styleId="D501E110273741DE860048BEC586AF503">
    <w:name w:val="D501E110273741DE860048BEC586AF503"/>
    <w:rsid w:val="00C01460"/>
    <w:rPr>
      <w:rFonts w:eastAsiaTheme="minorHAnsi"/>
      <w:lang w:eastAsia="en-US"/>
    </w:rPr>
  </w:style>
  <w:style w:type="paragraph" w:customStyle="1" w:styleId="EABAA105102640C4AD56CF4AECFFB8763">
    <w:name w:val="EABAA105102640C4AD56CF4AECFFB8763"/>
    <w:rsid w:val="00C01460"/>
    <w:rPr>
      <w:rFonts w:eastAsiaTheme="minorHAnsi"/>
      <w:lang w:eastAsia="en-US"/>
    </w:rPr>
  </w:style>
  <w:style w:type="paragraph" w:customStyle="1" w:styleId="863817A8153F4083A4EF05FFFD385E953">
    <w:name w:val="863817A8153F4083A4EF05FFFD385E953"/>
    <w:rsid w:val="00C01460"/>
    <w:rPr>
      <w:rFonts w:eastAsiaTheme="minorHAnsi"/>
      <w:lang w:eastAsia="en-US"/>
    </w:rPr>
  </w:style>
  <w:style w:type="paragraph" w:customStyle="1" w:styleId="B1BB15FE293A4D31A3D8DCE438F803B93">
    <w:name w:val="B1BB15FE293A4D31A3D8DCE438F803B93"/>
    <w:rsid w:val="00C01460"/>
    <w:rPr>
      <w:rFonts w:eastAsiaTheme="minorHAnsi"/>
      <w:lang w:eastAsia="en-US"/>
    </w:rPr>
  </w:style>
  <w:style w:type="paragraph" w:customStyle="1" w:styleId="4CA18A6A74D34390B91A3E9697DBCC823">
    <w:name w:val="4CA18A6A74D34390B91A3E9697DBCC823"/>
    <w:rsid w:val="00C01460"/>
    <w:rPr>
      <w:rFonts w:eastAsiaTheme="minorHAnsi"/>
      <w:lang w:eastAsia="en-US"/>
    </w:rPr>
  </w:style>
  <w:style w:type="paragraph" w:customStyle="1" w:styleId="D5809F5735884E15BD8AFDA12A507D4B3">
    <w:name w:val="D5809F5735884E15BD8AFDA12A507D4B3"/>
    <w:rsid w:val="00C01460"/>
    <w:rPr>
      <w:rFonts w:eastAsiaTheme="minorHAnsi"/>
      <w:lang w:eastAsia="en-US"/>
    </w:rPr>
  </w:style>
  <w:style w:type="paragraph" w:customStyle="1" w:styleId="87A1E28CB90E4E11BE233AF0F6C2B4D13">
    <w:name w:val="87A1E28CB90E4E11BE233AF0F6C2B4D13"/>
    <w:rsid w:val="00C01460"/>
    <w:pPr>
      <w:ind w:left="720"/>
      <w:contextualSpacing/>
    </w:pPr>
    <w:rPr>
      <w:rFonts w:eastAsiaTheme="minorHAnsi"/>
      <w:lang w:eastAsia="en-US"/>
    </w:rPr>
  </w:style>
  <w:style w:type="paragraph" w:customStyle="1" w:styleId="61D7D6980C384BAB88ED2E0346A1BFC73">
    <w:name w:val="61D7D6980C384BAB88ED2E0346A1BFC73"/>
    <w:rsid w:val="00C01460"/>
    <w:pPr>
      <w:ind w:left="720"/>
      <w:contextualSpacing/>
    </w:pPr>
    <w:rPr>
      <w:rFonts w:eastAsiaTheme="minorHAnsi"/>
      <w:lang w:eastAsia="en-US"/>
    </w:rPr>
  </w:style>
  <w:style w:type="paragraph" w:customStyle="1" w:styleId="27079B94061D4D38BCFC144923078B223">
    <w:name w:val="27079B94061D4D38BCFC144923078B223"/>
    <w:rsid w:val="00C01460"/>
    <w:pPr>
      <w:ind w:left="720"/>
      <w:contextualSpacing/>
    </w:pPr>
    <w:rPr>
      <w:rFonts w:eastAsiaTheme="minorHAnsi"/>
      <w:lang w:eastAsia="en-US"/>
    </w:rPr>
  </w:style>
  <w:style w:type="paragraph" w:customStyle="1" w:styleId="3928114BD19B491F98CFBBA3891F0CAC3">
    <w:name w:val="3928114BD19B491F98CFBBA3891F0CAC3"/>
    <w:rsid w:val="00C01460"/>
    <w:pPr>
      <w:ind w:left="720"/>
      <w:contextualSpacing/>
    </w:pPr>
    <w:rPr>
      <w:rFonts w:eastAsiaTheme="minorHAnsi"/>
      <w:lang w:eastAsia="en-US"/>
    </w:rPr>
  </w:style>
  <w:style w:type="paragraph" w:customStyle="1" w:styleId="D3D5372B43504AC2AD6AA4013EC7EA6B3">
    <w:name w:val="D3D5372B43504AC2AD6AA4013EC7EA6B3"/>
    <w:rsid w:val="00C01460"/>
    <w:pPr>
      <w:ind w:left="720"/>
      <w:contextualSpacing/>
    </w:pPr>
    <w:rPr>
      <w:rFonts w:eastAsiaTheme="minorHAnsi"/>
      <w:lang w:eastAsia="en-US"/>
    </w:rPr>
  </w:style>
  <w:style w:type="paragraph" w:customStyle="1" w:styleId="C385C753560C489598AC1A6ADABCF8823">
    <w:name w:val="C385C753560C489598AC1A6ADABCF8823"/>
    <w:rsid w:val="00C01460"/>
    <w:pPr>
      <w:ind w:left="720"/>
      <w:contextualSpacing/>
    </w:pPr>
    <w:rPr>
      <w:rFonts w:eastAsiaTheme="minorHAnsi"/>
      <w:lang w:eastAsia="en-US"/>
    </w:rPr>
  </w:style>
  <w:style w:type="paragraph" w:customStyle="1" w:styleId="986E3C8CB9AC43B899931799A7792DB13">
    <w:name w:val="986E3C8CB9AC43B899931799A7792DB13"/>
    <w:rsid w:val="00C01460"/>
    <w:pPr>
      <w:ind w:left="720"/>
      <w:contextualSpacing/>
    </w:pPr>
    <w:rPr>
      <w:rFonts w:eastAsiaTheme="minorHAnsi"/>
      <w:lang w:eastAsia="en-US"/>
    </w:rPr>
  </w:style>
  <w:style w:type="paragraph" w:customStyle="1" w:styleId="0C287B754BD1471A815F49F5111DBF373">
    <w:name w:val="0C287B754BD1471A815F49F5111DBF373"/>
    <w:rsid w:val="00C01460"/>
    <w:pPr>
      <w:ind w:left="720"/>
      <w:contextualSpacing/>
    </w:pPr>
    <w:rPr>
      <w:rFonts w:eastAsiaTheme="minorHAnsi"/>
      <w:lang w:eastAsia="en-US"/>
    </w:rPr>
  </w:style>
  <w:style w:type="paragraph" w:customStyle="1" w:styleId="AB16CB6BE9F247CD9AD3C641AA631E563">
    <w:name w:val="AB16CB6BE9F247CD9AD3C641AA631E563"/>
    <w:rsid w:val="00C01460"/>
    <w:pPr>
      <w:ind w:left="720"/>
      <w:contextualSpacing/>
    </w:pPr>
    <w:rPr>
      <w:rFonts w:eastAsiaTheme="minorHAnsi"/>
      <w:lang w:eastAsia="en-US"/>
    </w:rPr>
  </w:style>
  <w:style w:type="paragraph" w:customStyle="1" w:styleId="32B30596925B40C9AD093845589B81AE3">
    <w:name w:val="32B30596925B40C9AD093845589B81AE3"/>
    <w:rsid w:val="00C01460"/>
    <w:pPr>
      <w:ind w:left="720"/>
      <w:contextualSpacing/>
    </w:pPr>
    <w:rPr>
      <w:rFonts w:eastAsiaTheme="minorHAnsi"/>
      <w:lang w:eastAsia="en-US"/>
    </w:rPr>
  </w:style>
  <w:style w:type="paragraph" w:customStyle="1" w:styleId="C680E3D1D966404F8F0616D2524511D03">
    <w:name w:val="C680E3D1D966404F8F0616D2524511D03"/>
    <w:rsid w:val="00C01460"/>
    <w:pPr>
      <w:ind w:left="720"/>
      <w:contextualSpacing/>
    </w:pPr>
    <w:rPr>
      <w:rFonts w:eastAsiaTheme="minorHAnsi"/>
      <w:lang w:eastAsia="en-US"/>
    </w:rPr>
  </w:style>
  <w:style w:type="paragraph" w:customStyle="1" w:styleId="1B0CFDA4505E47BDB554AE57CC16271C3">
    <w:name w:val="1B0CFDA4505E47BDB554AE57CC16271C3"/>
    <w:rsid w:val="00C01460"/>
    <w:pPr>
      <w:ind w:left="720"/>
      <w:contextualSpacing/>
    </w:pPr>
    <w:rPr>
      <w:rFonts w:eastAsiaTheme="minorHAnsi"/>
      <w:lang w:eastAsia="en-US"/>
    </w:rPr>
  </w:style>
  <w:style w:type="paragraph" w:customStyle="1" w:styleId="952CE63EEF544016BBFDB671C9A109183">
    <w:name w:val="952CE63EEF544016BBFDB671C9A109183"/>
    <w:rsid w:val="00C01460"/>
    <w:pPr>
      <w:ind w:left="720"/>
      <w:contextualSpacing/>
    </w:pPr>
    <w:rPr>
      <w:rFonts w:eastAsiaTheme="minorHAnsi"/>
      <w:lang w:eastAsia="en-US"/>
    </w:rPr>
  </w:style>
  <w:style w:type="paragraph" w:customStyle="1" w:styleId="AA0A36833E76498EB0A89BCD842B86A63">
    <w:name w:val="AA0A36833E76498EB0A89BCD842B86A63"/>
    <w:rsid w:val="00C01460"/>
    <w:pPr>
      <w:ind w:left="720"/>
      <w:contextualSpacing/>
    </w:pPr>
    <w:rPr>
      <w:rFonts w:eastAsiaTheme="minorHAnsi"/>
      <w:lang w:eastAsia="en-US"/>
    </w:rPr>
  </w:style>
  <w:style w:type="paragraph" w:customStyle="1" w:styleId="FC7D2D4DF4CB4BCFB65C5DD728D2F4013">
    <w:name w:val="FC7D2D4DF4CB4BCFB65C5DD728D2F4013"/>
    <w:rsid w:val="00C01460"/>
    <w:pPr>
      <w:ind w:left="720"/>
      <w:contextualSpacing/>
    </w:pPr>
    <w:rPr>
      <w:rFonts w:eastAsiaTheme="minorHAnsi"/>
      <w:lang w:eastAsia="en-US"/>
    </w:rPr>
  </w:style>
  <w:style w:type="paragraph" w:customStyle="1" w:styleId="2F505C632FCD43C29465D6F79B2AF4143">
    <w:name w:val="2F505C632FCD43C29465D6F79B2AF4143"/>
    <w:rsid w:val="00C01460"/>
    <w:pPr>
      <w:ind w:left="720"/>
      <w:contextualSpacing/>
    </w:pPr>
    <w:rPr>
      <w:rFonts w:eastAsiaTheme="minorHAnsi"/>
      <w:lang w:eastAsia="en-US"/>
    </w:rPr>
  </w:style>
  <w:style w:type="paragraph" w:customStyle="1" w:styleId="86FB8CB2EDEF4F47A43CE3A0C1E1665D3">
    <w:name w:val="86FB8CB2EDEF4F47A43CE3A0C1E1665D3"/>
    <w:rsid w:val="00C01460"/>
    <w:pPr>
      <w:ind w:left="720"/>
      <w:contextualSpacing/>
    </w:pPr>
    <w:rPr>
      <w:rFonts w:eastAsiaTheme="minorHAnsi"/>
      <w:lang w:eastAsia="en-US"/>
    </w:rPr>
  </w:style>
  <w:style w:type="paragraph" w:customStyle="1" w:styleId="482FD3BBD2B940FA8A2C9F8F1EA4811E3">
    <w:name w:val="482FD3BBD2B940FA8A2C9F8F1EA4811E3"/>
    <w:rsid w:val="00C01460"/>
    <w:pPr>
      <w:ind w:left="720"/>
      <w:contextualSpacing/>
    </w:pPr>
    <w:rPr>
      <w:rFonts w:eastAsiaTheme="minorHAnsi"/>
      <w:lang w:eastAsia="en-US"/>
    </w:rPr>
  </w:style>
  <w:style w:type="paragraph" w:customStyle="1" w:styleId="3F2106B4A1B54A869904737C3617D7C03">
    <w:name w:val="3F2106B4A1B54A869904737C3617D7C03"/>
    <w:rsid w:val="00C01460"/>
    <w:pPr>
      <w:ind w:left="720"/>
      <w:contextualSpacing/>
    </w:pPr>
    <w:rPr>
      <w:rFonts w:eastAsiaTheme="minorHAnsi"/>
      <w:lang w:eastAsia="en-US"/>
    </w:rPr>
  </w:style>
  <w:style w:type="paragraph" w:customStyle="1" w:styleId="C467F7BB8FFC4DAB8F05D5A76B6B9FBF3">
    <w:name w:val="C467F7BB8FFC4DAB8F05D5A76B6B9FBF3"/>
    <w:rsid w:val="00C01460"/>
    <w:pPr>
      <w:ind w:left="720"/>
      <w:contextualSpacing/>
    </w:pPr>
    <w:rPr>
      <w:rFonts w:eastAsiaTheme="minorHAnsi"/>
      <w:lang w:eastAsia="en-US"/>
    </w:rPr>
  </w:style>
  <w:style w:type="paragraph" w:customStyle="1" w:styleId="6A66799EF55F444BA01F6EC147D8FCF63">
    <w:name w:val="6A66799EF55F444BA01F6EC147D8FCF63"/>
    <w:rsid w:val="00C01460"/>
    <w:pPr>
      <w:ind w:left="720"/>
      <w:contextualSpacing/>
    </w:pPr>
    <w:rPr>
      <w:rFonts w:eastAsiaTheme="minorHAnsi"/>
      <w:lang w:eastAsia="en-US"/>
    </w:rPr>
  </w:style>
  <w:style w:type="paragraph" w:customStyle="1" w:styleId="A9624CD7BC1247BE9EE63A2E51DA79F83">
    <w:name w:val="A9624CD7BC1247BE9EE63A2E51DA79F83"/>
    <w:rsid w:val="00C01460"/>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DC7A242BF11A42B16E2D926ED7733F" ma:contentTypeVersion="12" ma:contentTypeDescription="Create a new document." ma:contentTypeScope="" ma:versionID="36ee750898c0fc0c64214c78efddc115">
  <xsd:schema xmlns:xsd="http://www.w3.org/2001/XMLSchema" xmlns:xs="http://www.w3.org/2001/XMLSchema" xmlns:p="http://schemas.microsoft.com/office/2006/metadata/properties" xmlns:ns2="29e8f89d-46dd-435b-a014-20e774bc8886" xmlns:ns3="815bec25-8f78-438b-b0e6-5d79fa8c1784" targetNamespace="http://schemas.microsoft.com/office/2006/metadata/properties" ma:root="true" ma:fieldsID="066dcfeae28e247a5e184ed818592bd8" ns2:_="" ns3:_="">
    <xsd:import namespace="29e8f89d-46dd-435b-a014-20e774bc8886"/>
    <xsd:import namespace="815bec25-8f78-438b-b0e6-5d79fa8c17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8f89d-46dd-435b-a014-20e774bc8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5bec25-8f78-438b-b0e6-5d79fa8c17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2984B-B162-4D35-9B3D-7A727D3EB5EF}">
  <ds:schemaRefs>
    <ds:schemaRef ds:uri="http://schemas.microsoft.com/sharepoint/v3/contenttype/forms"/>
  </ds:schemaRefs>
</ds:datastoreItem>
</file>

<file path=customXml/itemProps2.xml><?xml version="1.0" encoding="utf-8"?>
<ds:datastoreItem xmlns:ds="http://schemas.openxmlformats.org/officeDocument/2006/customXml" ds:itemID="{B9401DC9-806E-4750-AA6F-F09A924D4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0B862C-0A76-C247-AECE-43823CA5B891}">
  <ds:schemaRefs>
    <ds:schemaRef ds:uri="http://schemas.openxmlformats.org/officeDocument/2006/bibliography"/>
  </ds:schemaRefs>
</ds:datastoreItem>
</file>

<file path=customXml/itemProps4.xml><?xml version="1.0" encoding="utf-8"?>
<ds:datastoreItem xmlns:ds="http://schemas.openxmlformats.org/officeDocument/2006/customXml" ds:itemID="{A72C3915-2646-4670-8342-5C2E9C869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8f89d-46dd-435b-a014-20e774bc8886"/>
    <ds:schemaRef ds:uri="815bec25-8f78-438b-b0e6-5d79fa8c1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 Coordination Mechanism</dc:creator>
  <cp:keywords/>
  <dc:description/>
  <cp:lastModifiedBy>Sophie Aloe</cp:lastModifiedBy>
  <cp:revision>3</cp:revision>
  <dcterms:created xsi:type="dcterms:W3CDTF">2024-06-12T13:45:00Z</dcterms:created>
  <dcterms:modified xsi:type="dcterms:W3CDTF">2024-06-12T13:57:00Z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0x01010098DC7A242BF11A42B16E2D926ED7733F</vt:lpwstr>
  </property>
</Properties>
</file>